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028" w:rsidRDefault="00202E91" w:rsidP="00E75028">
      <w:pPr>
        <w:jc w:val="center"/>
        <w:rPr>
          <w:rFonts w:ascii="Times New Roman" w:hAnsi="Times New Roman" w:cs="Times New Roman"/>
          <w:sz w:val="28"/>
          <w:szCs w:val="28"/>
        </w:rPr>
      </w:pPr>
      <w:r w:rsidRPr="00202E91">
        <w:rPr>
          <w:rFonts w:ascii="Times New Roman" w:hAnsi="Times New Roman" w:cs="Times New Roman"/>
          <w:sz w:val="28"/>
          <w:szCs w:val="28"/>
        </w:rPr>
        <w:t>ДО</w:t>
      </w:r>
      <w:r w:rsidR="00E75028">
        <w:rPr>
          <w:rFonts w:ascii="Times New Roman" w:hAnsi="Times New Roman" w:cs="Times New Roman"/>
          <w:sz w:val="28"/>
          <w:szCs w:val="28"/>
        </w:rPr>
        <w:t>ГОВОР АРЕНДЫ СКЛАДСКОГО БОКСА</w:t>
      </w:r>
    </w:p>
    <w:p w:rsidR="00202E91" w:rsidRPr="00202E91" w:rsidRDefault="00202E91" w:rsidP="00E75028">
      <w:pPr>
        <w:jc w:val="both"/>
        <w:rPr>
          <w:rFonts w:ascii="Times New Roman" w:hAnsi="Times New Roman" w:cs="Times New Roman"/>
          <w:sz w:val="28"/>
          <w:szCs w:val="28"/>
        </w:rPr>
      </w:pP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Настоящий Договор заключается между </w:t>
      </w:r>
      <w:proofErr w:type="spellStart"/>
      <w:r w:rsidR="00E75028">
        <w:rPr>
          <w:rFonts w:ascii="Times New Roman" w:hAnsi="Times New Roman" w:cs="Times New Roman"/>
          <w:sz w:val="28"/>
          <w:szCs w:val="28"/>
        </w:rPr>
        <w:t>Габдрахимовым</w:t>
      </w:r>
      <w:proofErr w:type="spellEnd"/>
      <w:r w:rsidR="00E75028">
        <w:rPr>
          <w:rFonts w:ascii="Times New Roman" w:hAnsi="Times New Roman" w:cs="Times New Roman"/>
          <w:sz w:val="28"/>
          <w:szCs w:val="28"/>
        </w:rPr>
        <w:t xml:space="preserve"> Дамиром </w:t>
      </w:r>
      <w:proofErr w:type="spellStart"/>
      <w:r w:rsidR="00E75028">
        <w:rPr>
          <w:rFonts w:ascii="Times New Roman" w:hAnsi="Times New Roman" w:cs="Times New Roman"/>
          <w:sz w:val="28"/>
          <w:szCs w:val="28"/>
        </w:rPr>
        <w:t>Фаизовичем</w:t>
      </w:r>
      <w:proofErr w:type="spellEnd"/>
      <w:r w:rsidR="00E75028">
        <w:rPr>
          <w:rFonts w:ascii="Times New Roman" w:hAnsi="Times New Roman" w:cs="Times New Roman"/>
          <w:sz w:val="28"/>
          <w:szCs w:val="28"/>
        </w:rPr>
        <w:t xml:space="preserve">, </w:t>
      </w:r>
      <w:r w:rsidRPr="00202E91">
        <w:rPr>
          <w:rFonts w:ascii="Times New Roman" w:hAnsi="Times New Roman" w:cs="Times New Roman"/>
          <w:sz w:val="28"/>
          <w:szCs w:val="28"/>
        </w:rPr>
        <w:t>именуемого в дальнейшем «Арендодатель» и Пользователем, именуемом в дальнейшем «Арендатор». Настоящий договор заключается в электронном виде в соответствии с требованиями пунктов 2 и 3 статьи 434 Гражданского Кодекса Российской Федерации (далее – ГК РФ) путем его полного и безоговорочного акцепта Арендатор (ст.438 ГК РФ) на нижеизложенных условиях:</w:t>
      </w:r>
    </w:p>
    <w:p w:rsidR="00202E91" w:rsidRPr="00202E91" w:rsidRDefault="00202E91" w:rsidP="00E75028">
      <w:pPr>
        <w:jc w:val="both"/>
        <w:rPr>
          <w:rFonts w:ascii="Times New Roman" w:hAnsi="Times New Roman" w:cs="Times New Roman"/>
          <w:sz w:val="28"/>
          <w:szCs w:val="28"/>
        </w:rPr>
      </w:pP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1. Основные термины и определения, используемые в Оферте</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1.1. Акцепт – полное и безоговорочное принятие Арендатором предложения (оферты) о заключении Договора с Арендодателем на изложенных в настоящем документе условиях, правовым последствием которого является заключение такого Договора между Сторонами.</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1.2. Аренда – предоставляемое Арендодателем Арендатору в соответствии с Договором право владения и пользования объектом в соответствии с его целевым назначением, с момента начала Аренды до момента завершения Аренды.</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1.3. </w:t>
      </w:r>
      <w:proofErr w:type="spellStart"/>
      <w:r w:rsidRPr="00202E91">
        <w:rPr>
          <w:rFonts w:ascii="Times New Roman" w:hAnsi="Times New Roman" w:cs="Times New Roman"/>
          <w:sz w:val="28"/>
          <w:szCs w:val="28"/>
        </w:rPr>
        <w:t>Безакцептное</w:t>
      </w:r>
      <w:proofErr w:type="spellEnd"/>
      <w:r w:rsidRPr="00202E91">
        <w:rPr>
          <w:rFonts w:ascii="Times New Roman" w:hAnsi="Times New Roman" w:cs="Times New Roman"/>
          <w:sz w:val="28"/>
          <w:szCs w:val="28"/>
        </w:rPr>
        <w:t xml:space="preserve"> списание – списание денежных сре</w:t>
      </w:r>
      <w:proofErr w:type="gramStart"/>
      <w:r w:rsidRPr="00202E91">
        <w:rPr>
          <w:rFonts w:ascii="Times New Roman" w:hAnsi="Times New Roman" w:cs="Times New Roman"/>
          <w:sz w:val="28"/>
          <w:szCs w:val="28"/>
        </w:rPr>
        <w:t>дств с б</w:t>
      </w:r>
      <w:proofErr w:type="gramEnd"/>
      <w:r w:rsidRPr="00202E91">
        <w:rPr>
          <w:rFonts w:ascii="Times New Roman" w:hAnsi="Times New Roman" w:cs="Times New Roman"/>
          <w:sz w:val="28"/>
          <w:szCs w:val="28"/>
        </w:rPr>
        <w:t xml:space="preserve">анковской карты, указанной Арендатором во исполнение условий Договора. Списание денежных средств производится без получения дополнительного согласия со стороны Арендатором, по правилам и в порядке, </w:t>
      </w:r>
      <w:proofErr w:type="gramStart"/>
      <w:r w:rsidRPr="00202E91">
        <w:rPr>
          <w:rFonts w:ascii="Times New Roman" w:hAnsi="Times New Roman" w:cs="Times New Roman"/>
          <w:sz w:val="28"/>
          <w:szCs w:val="28"/>
        </w:rPr>
        <w:t>предусмотренными</w:t>
      </w:r>
      <w:proofErr w:type="gramEnd"/>
      <w:r w:rsidRPr="00202E91">
        <w:rPr>
          <w:rFonts w:ascii="Times New Roman" w:hAnsi="Times New Roman" w:cs="Times New Roman"/>
          <w:sz w:val="28"/>
          <w:szCs w:val="28"/>
        </w:rPr>
        <w:t xml:space="preserve"> действующим законодательством и настоящим Договором.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1.4. Договор – договор между Арендодателем и Арендатором, заключенный на изложенных в настоящей Оферте условиях путем акцепта Арендатором Оферты.</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1.5. Персональные данные – любая информация, относящаяся к </w:t>
      </w:r>
      <w:proofErr w:type="gramStart"/>
      <w:r w:rsidRPr="00202E91">
        <w:rPr>
          <w:rFonts w:ascii="Times New Roman" w:hAnsi="Times New Roman" w:cs="Times New Roman"/>
          <w:sz w:val="28"/>
          <w:szCs w:val="28"/>
        </w:rPr>
        <w:t>Арендатору</w:t>
      </w:r>
      <w:proofErr w:type="gramEnd"/>
      <w:r w:rsidRPr="00202E91">
        <w:rPr>
          <w:rFonts w:ascii="Times New Roman" w:hAnsi="Times New Roman" w:cs="Times New Roman"/>
          <w:sz w:val="28"/>
          <w:szCs w:val="28"/>
        </w:rPr>
        <w:t xml:space="preserve"> в том числе его фамилия, имя, отчество, телефон, банковские данные и прочие сведения, признаваемый персональными данными в соответствии с действующим законодательством Российской Федерации и которые могут стать известными Арендодателю при заключении, исполнении и/или прекращении Договора.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1.7. Расчетный период – календарный месяц и начинающий свой отсчет с даты заключения Договора, за исключением случаев оплаты аренды за определенный период (3 </w:t>
      </w:r>
      <w:proofErr w:type="spellStart"/>
      <w:proofErr w:type="gramStart"/>
      <w:r w:rsidRPr="00202E91">
        <w:rPr>
          <w:rFonts w:ascii="Times New Roman" w:hAnsi="Times New Roman" w:cs="Times New Roman"/>
          <w:sz w:val="28"/>
          <w:szCs w:val="28"/>
        </w:rPr>
        <w:t>мес</w:t>
      </w:r>
      <w:proofErr w:type="spellEnd"/>
      <w:proofErr w:type="gramEnd"/>
      <w:r w:rsidRPr="00202E91">
        <w:rPr>
          <w:rFonts w:ascii="Times New Roman" w:hAnsi="Times New Roman" w:cs="Times New Roman"/>
          <w:sz w:val="28"/>
          <w:szCs w:val="28"/>
        </w:rPr>
        <w:t xml:space="preserve">, 6 </w:t>
      </w:r>
      <w:proofErr w:type="spellStart"/>
      <w:r w:rsidRPr="00202E91">
        <w:rPr>
          <w:rFonts w:ascii="Times New Roman" w:hAnsi="Times New Roman" w:cs="Times New Roman"/>
          <w:sz w:val="28"/>
          <w:szCs w:val="28"/>
        </w:rPr>
        <w:t>мес</w:t>
      </w:r>
      <w:proofErr w:type="spellEnd"/>
      <w:r w:rsidRPr="00202E91">
        <w:rPr>
          <w:rFonts w:ascii="Times New Roman" w:hAnsi="Times New Roman" w:cs="Times New Roman"/>
          <w:sz w:val="28"/>
          <w:szCs w:val="28"/>
        </w:rPr>
        <w:t xml:space="preserve">, 12 </w:t>
      </w:r>
      <w:proofErr w:type="spellStart"/>
      <w:r w:rsidRPr="00202E91">
        <w:rPr>
          <w:rFonts w:ascii="Times New Roman" w:hAnsi="Times New Roman" w:cs="Times New Roman"/>
          <w:sz w:val="28"/>
          <w:szCs w:val="28"/>
        </w:rPr>
        <w:t>мес</w:t>
      </w:r>
      <w:proofErr w:type="spellEnd"/>
      <w:r w:rsidRPr="00202E91">
        <w:rPr>
          <w:rFonts w:ascii="Times New Roman" w:hAnsi="Times New Roman" w:cs="Times New Roman"/>
          <w:sz w:val="28"/>
          <w:szCs w:val="28"/>
        </w:rPr>
        <w:t>), в этих случаях расчетным периодом считается оплаченный период.</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lastRenderedPageBreak/>
        <w:t>1.8. Складской бокс (далее – Объект) – индивидуальный бокс, предоставленный Арендодателем Арендатору во временное пользование на условиях настоящей Оферты.</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1.9. Срок пользования Складским боксом – срок пользования боксом, установленный </w:t>
      </w:r>
      <w:proofErr w:type="gramStart"/>
      <w:r w:rsidRPr="00202E91">
        <w:rPr>
          <w:rFonts w:ascii="Times New Roman" w:hAnsi="Times New Roman" w:cs="Times New Roman"/>
          <w:sz w:val="28"/>
          <w:szCs w:val="28"/>
        </w:rPr>
        <w:t>с даты аренды</w:t>
      </w:r>
      <w:proofErr w:type="gramEnd"/>
      <w:r w:rsidRPr="00202E91">
        <w:rPr>
          <w:rFonts w:ascii="Times New Roman" w:hAnsi="Times New Roman" w:cs="Times New Roman"/>
          <w:sz w:val="28"/>
          <w:szCs w:val="28"/>
        </w:rPr>
        <w:t xml:space="preserve"> и до ее отмены.</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1.10 Тарифы – условия, устанавливающие размер вознаграждения Арендодателя по Договору, включающего лицензионное вознаграждение за предоставление Арендатору права использования Мобильного приложения, а также плату за аренду бокса.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2. Предмет Оферты. Общие условия. Лицензия</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2.1. По настоящий Оферте Арендодатель передает во временное владение и пользование Арендатору складско</w:t>
      </w:r>
      <w:proofErr w:type="gramStart"/>
      <w:r w:rsidRPr="00202E91">
        <w:rPr>
          <w:rFonts w:ascii="Times New Roman" w:hAnsi="Times New Roman" w:cs="Times New Roman"/>
          <w:sz w:val="28"/>
          <w:szCs w:val="28"/>
        </w:rPr>
        <w:t>й(</w:t>
      </w:r>
      <w:proofErr w:type="gramEnd"/>
      <w:r w:rsidRPr="00202E91">
        <w:rPr>
          <w:rFonts w:ascii="Times New Roman" w:hAnsi="Times New Roman" w:cs="Times New Roman"/>
          <w:sz w:val="28"/>
          <w:szCs w:val="28"/>
        </w:rPr>
        <w:t>-</w:t>
      </w:r>
      <w:proofErr w:type="spellStart"/>
      <w:r w:rsidRPr="00202E91">
        <w:rPr>
          <w:rFonts w:ascii="Times New Roman" w:hAnsi="Times New Roman" w:cs="Times New Roman"/>
          <w:sz w:val="28"/>
          <w:szCs w:val="28"/>
        </w:rPr>
        <w:t>ие</w:t>
      </w:r>
      <w:proofErr w:type="spellEnd"/>
      <w:r w:rsidRPr="00202E91">
        <w:rPr>
          <w:rFonts w:ascii="Times New Roman" w:hAnsi="Times New Roman" w:cs="Times New Roman"/>
          <w:sz w:val="28"/>
          <w:szCs w:val="28"/>
        </w:rPr>
        <w:t>) бокс(-ы) (далее – Объект), расположенные по адресам, указанным в счете на оплату, а Арендатор принимает Объект для использования в целях, незапрещенных законодательством РФ в порядке, предусмотренном настоящей Офертой.</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2.2. Акцепт Оферты и передача Объекта осуществляется в соответствии со ст. 428 ГК РФ путем оплаты Арендатором соответствующего счета Арендодателя. Акцепт настоящей Оферты означает, что Арендатор ознакомился со всеми положениями Договора, понимает их, согласен с ними и принимает на себя обязательство безоговорочно соблюдать их.</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2.3. Настоящая Оферта не является договором хранения имущества. К правоотношениям, вытекающим из условий настоящей Оферты, применяются положения параграфа 34 Гражданского кодекса Российской Федерации (Аренда).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2.4. При акцепте настоящей Оферты, Арендатор дает согласие на обработку персональных данных, необходимых для исполнения прав и обязанностей по Оферте.</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3. Условия и порядок заключения Договора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3.1. Акцепт настоящей Оферты осуществляется Арендатором путем оплаты соответствующего счета, выставленного Арендодателем.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3.2. Арендодатель не несет ответственности за случаи, когда Оферта не </w:t>
      </w:r>
      <w:proofErr w:type="gramStart"/>
      <w:r w:rsidRPr="00202E91">
        <w:rPr>
          <w:rFonts w:ascii="Times New Roman" w:hAnsi="Times New Roman" w:cs="Times New Roman"/>
          <w:sz w:val="28"/>
          <w:szCs w:val="28"/>
        </w:rPr>
        <w:t>была акцептована и Договор не был</w:t>
      </w:r>
      <w:proofErr w:type="gramEnd"/>
      <w:r w:rsidRPr="00202E91">
        <w:rPr>
          <w:rFonts w:ascii="Times New Roman" w:hAnsi="Times New Roman" w:cs="Times New Roman"/>
          <w:sz w:val="28"/>
          <w:szCs w:val="28"/>
        </w:rPr>
        <w:t xml:space="preserve"> заключен по причине невозможности обработки предоставленных Арендатором сведений и информации по техническим причинам.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4. Порядок приема и возврата Объекта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lastRenderedPageBreak/>
        <w:t xml:space="preserve">4.1. Адрес Объекта для аренды указывается в </w:t>
      </w:r>
      <w:proofErr w:type="gramStart"/>
      <w:r w:rsidRPr="00202E91">
        <w:rPr>
          <w:rFonts w:ascii="Times New Roman" w:hAnsi="Times New Roman" w:cs="Times New Roman"/>
          <w:sz w:val="28"/>
          <w:szCs w:val="28"/>
        </w:rPr>
        <w:t>соответствующем</w:t>
      </w:r>
      <w:proofErr w:type="gramEnd"/>
      <w:r w:rsidRPr="00202E91">
        <w:rPr>
          <w:rFonts w:ascii="Times New Roman" w:hAnsi="Times New Roman" w:cs="Times New Roman"/>
          <w:sz w:val="28"/>
          <w:szCs w:val="28"/>
        </w:rPr>
        <w:t xml:space="preserve"> счета, выставленном Арендодателем.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4.2. Возврат Объекта от Арендатора к Арендодателю при завершении Аренды осуществляется следующим образом: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Арендатор освобождает Объект от находящегося в нем Имущества и сообщает об этом Арендодателю.</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4.6. При условии надлежащего возврата Объект считается переданным Арендодателю.</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 Права и обязанности Сторон</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5.1. Арендодатель обязан:</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5.1.1. Передать Арендатору во временное владение и пользование Объект в технически исправном состоянии.</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5.1.2. Обрабатывать персональные данные Арендатора в соответствие с действующим законодательством.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5.1.3. Надлежащим образом исполнять иные обязанности, вытекающие из Оферты и предусмотренные действующим законодательством.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5.2. Арендодатель вправе:</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5.2.1. Получать от Арендатора плату за аренду и иные платежи в соответствии с настоящей Офертой, в том числе сумму на возмещение ущерба, причиненного Арендатором, расходов Арендодателя на хранение оставленного в Объекте имущества Арендатора после даты прекращения Договора, его распоряжение в порядке, предусмотренном Офертой.</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5.2.2. Осуществлять проверку сведений необходимых для заключения Договора, в том числе персональных данных, предоставляемых Арендатором.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5.2.3. Отказать в заключени</w:t>
      </w:r>
      <w:proofErr w:type="gramStart"/>
      <w:r w:rsidRPr="00202E91">
        <w:rPr>
          <w:rFonts w:ascii="Times New Roman" w:hAnsi="Times New Roman" w:cs="Times New Roman"/>
          <w:sz w:val="28"/>
          <w:szCs w:val="28"/>
        </w:rPr>
        <w:t>и</w:t>
      </w:r>
      <w:proofErr w:type="gramEnd"/>
      <w:r w:rsidRPr="00202E91">
        <w:rPr>
          <w:rFonts w:ascii="Times New Roman" w:hAnsi="Times New Roman" w:cs="Times New Roman"/>
          <w:sz w:val="28"/>
          <w:szCs w:val="28"/>
        </w:rPr>
        <w:t xml:space="preserve"> Договора, в случае предоставления Арендатором недостоверных или неполных данных, требуемых для заключения Договора.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5.2.4. Запросить дополнительную информацию о личности Пользователя, в том числе, его паспортные данные, и иные сведения, необходимые для исполнения Договора. Стороны договорились, что при непредставлении ответа на запрос, Арендодатель вправе приостановить, а по истечении трех суток прекратить действие настоящего Договора.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5.2.5. Приостанавливать или прекращать доступ Арендатора к Объекту:</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lastRenderedPageBreak/>
        <w:t>- в случаях, установленных Офертой;</w:t>
      </w:r>
    </w:p>
    <w:p w:rsidR="00202E91" w:rsidRPr="00202E91" w:rsidRDefault="00E75028" w:rsidP="00E75028">
      <w:pPr>
        <w:jc w:val="both"/>
        <w:rPr>
          <w:rFonts w:ascii="Times New Roman" w:hAnsi="Times New Roman" w:cs="Times New Roman"/>
          <w:sz w:val="28"/>
          <w:szCs w:val="28"/>
        </w:rPr>
      </w:pPr>
      <w:r>
        <w:rPr>
          <w:rFonts w:ascii="Times New Roman" w:hAnsi="Times New Roman" w:cs="Times New Roman"/>
          <w:sz w:val="28"/>
          <w:szCs w:val="28"/>
        </w:rPr>
        <w:t>- при налич</w:t>
      </w:r>
      <w:proofErr w:type="gramStart"/>
      <w:r>
        <w:rPr>
          <w:rFonts w:ascii="Times New Roman" w:hAnsi="Times New Roman" w:cs="Times New Roman"/>
          <w:sz w:val="28"/>
          <w:szCs w:val="28"/>
        </w:rPr>
        <w:t xml:space="preserve">ии у </w:t>
      </w:r>
      <w:r w:rsidR="00202E91" w:rsidRPr="00202E91">
        <w:rPr>
          <w:rFonts w:ascii="Times New Roman" w:hAnsi="Times New Roman" w:cs="Times New Roman"/>
          <w:sz w:val="28"/>
          <w:szCs w:val="28"/>
        </w:rPr>
        <w:t>А</w:t>
      </w:r>
      <w:proofErr w:type="gramEnd"/>
      <w:r w:rsidR="00202E91" w:rsidRPr="00202E91">
        <w:rPr>
          <w:rFonts w:ascii="Times New Roman" w:hAnsi="Times New Roman" w:cs="Times New Roman"/>
          <w:sz w:val="28"/>
          <w:szCs w:val="28"/>
        </w:rPr>
        <w:t>рендодателя подозрений в осуществлении мошеннических действий со стороны Арендатора либо неправомерных действий в отношении Объекта, других пользователей либо третьих лиц;</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при наличии любого из оснований для отказа от Договора, указанных в Оферте.</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5.2.6. Осуществлять проверку задолженности Арендатора по Договору.</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5.2.7. Осуществлять </w:t>
      </w:r>
      <w:proofErr w:type="gramStart"/>
      <w:r w:rsidRPr="00202E91">
        <w:rPr>
          <w:rFonts w:ascii="Times New Roman" w:hAnsi="Times New Roman" w:cs="Times New Roman"/>
          <w:sz w:val="28"/>
          <w:szCs w:val="28"/>
        </w:rPr>
        <w:t>контроль за</w:t>
      </w:r>
      <w:proofErr w:type="gramEnd"/>
      <w:r w:rsidRPr="00202E91">
        <w:rPr>
          <w:rFonts w:ascii="Times New Roman" w:hAnsi="Times New Roman" w:cs="Times New Roman"/>
          <w:sz w:val="28"/>
          <w:szCs w:val="28"/>
        </w:rPr>
        <w:t xml:space="preserve"> обеспечением сохранности Объекта, а также за его техническим состоянием, контролировать соответствие эксплуатации Объекта целям, установленным настоящим Договором.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5.2.8. Входить в Объект без согласия Арендатора (при необходимости, взломать замок) и перемещать любое имущество, хранящееся в Объекте, в следующих случаях:</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неотложного ремонта Объекта;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угрозы причинения ущерба имуществу Арендатора, Арендодателя или имуществу иных лиц;</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для удаления имущества, запрещенного к хранению в Объекте;</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при налич</w:t>
      </w:r>
      <w:proofErr w:type="gramStart"/>
      <w:r w:rsidRPr="00202E91">
        <w:rPr>
          <w:rFonts w:ascii="Times New Roman" w:hAnsi="Times New Roman" w:cs="Times New Roman"/>
          <w:sz w:val="28"/>
          <w:szCs w:val="28"/>
        </w:rPr>
        <w:t>ии у А</w:t>
      </w:r>
      <w:proofErr w:type="gramEnd"/>
      <w:r w:rsidRPr="00202E91">
        <w:rPr>
          <w:rFonts w:ascii="Times New Roman" w:hAnsi="Times New Roman" w:cs="Times New Roman"/>
          <w:sz w:val="28"/>
          <w:szCs w:val="28"/>
        </w:rPr>
        <w:t>рендодателя соответствующей обязанности, вытекающей из законодательных норм и/или из распоряжений уполномоченных органов.</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По факту открытия Объекта составляется Акт, который подписывается двумя свидетелями, присутствующими на вскрытии Объекта. Арендодатель незамедлительно уведомляет Арендатора о вскрытии Объекта и о причинах такого вскрытия.</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5.2.9. В случае наличия у Арендатора задолженности по оплате арендных платежей или иных платежей, ограничить доступ Арендатора к Объекту, а также отказаться от исполнения своих обязательств в одностороннем порядке путем направления соответствующего уведомления по </w:t>
      </w:r>
      <w:proofErr w:type="spellStart"/>
      <w:r w:rsidRPr="00202E91">
        <w:rPr>
          <w:rFonts w:ascii="Times New Roman" w:hAnsi="Times New Roman" w:cs="Times New Roman"/>
          <w:sz w:val="28"/>
          <w:szCs w:val="28"/>
        </w:rPr>
        <w:t>sms</w:t>
      </w:r>
      <w:proofErr w:type="spellEnd"/>
      <w:r w:rsidRPr="00202E91">
        <w:rPr>
          <w:rFonts w:ascii="Times New Roman" w:hAnsi="Times New Roman" w:cs="Times New Roman"/>
          <w:sz w:val="28"/>
          <w:szCs w:val="28"/>
        </w:rPr>
        <w:t>-сообщению, или иным способом предусмотренным настоящей Офертой.</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5.2.10. Удержать имущество, хранящееся в Объекте, в качестве обеспечения исполнения обязательств Арендатора перед Арендодателем на основании ст. 329, 359, 360 ГК РФ. В этом случае Арендодатель направляет соответствующее уведомление способом, предусмотренном Офертой.</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5.2.11. В случае </w:t>
      </w:r>
      <w:proofErr w:type="spellStart"/>
      <w:r w:rsidRPr="00202E91">
        <w:rPr>
          <w:rFonts w:ascii="Times New Roman" w:hAnsi="Times New Roman" w:cs="Times New Roman"/>
          <w:sz w:val="28"/>
          <w:szCs w:val="28"/>
        </w:rPr>
        <w:t>непоступления</w:t>
      </w:r>
      <w:proofErr w:type="spellEnd"/>
      <w:r w:rsidRPr="00202E91">
        <w:rPr>
          <w:rFonts w:ascii="Times New Roman" w:hAnsi="Times New Roman" w:cs="Times New Roman"/>
          <w:sz w:val="28"/>
          <w:szCs w:val="28"/>
        </w:rPr>
        <w:t xml:space="preserve"> оплаты от Арендатора по истечению 10 (десяти) календарных дней </w:t>
      </w:r>
      <w:proofErr w:type="gramStart"/>
      <w:r w:rsidRPr="00202E91">
        <w:rPr>
          <w:rFonts w:ascii="Times New Roman" w:hAnsi="Times New Roman" w:cs="Times New Roman"/>
          <w:sz w:val="28"/>
          <w:szCs w:val="28"/>
        </w:rPr>
        <w:t>с даты образования</w:t>
      </w:r>
      <w:proofErr w:type="gramEnd"/>
      <w:r w:rsidRPr="00202E91">
        <w:rPr>
          <w:rFonts w:ascii="Times New Roman" w:hAnsi="Times New Roman" w:cs="Times New Roman"/>
          <w:sz w:val="28"/>
          <w:szCs w:val="28"/>
        </w:rPr>
        <w:t xml:space="preserve"> задолженности, переместить имущество из </w:t>
      </w:r>
      <w:r w:rsidRPr="00202E91">
        <w:rPr>
          <w:rFonts w:ascii="Times New Roman" w:hAnsi="Times New Roman" w:cs="Times New Roman"/>
          <w:sz w:val="28"/>
          <w:szCs w:val="28"/>
        </w:rPr>
        <w:lastRenderedPageBreak/>
        <w:t>Объекта в место, которое сочтет подходящим по своему усмотрению. Арендодатель вправе направить соответствующее уведомление, в котором указывает стоимость платного хранения вещей Арендатора в день. Арендатор обязан оплатить расходы на хранение имущества.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5.2.12. Осуществить реализацию или уничтожение удержанного имущества Арендатора или распоряжаться им по своему усмотрению иным не запрещенным Законом способом по истечении 60 (шестидесяти) календарных дней со дня образования задолженности. В случае реализации </w:t>
      </w:r>
      <w:proofErr w:type="gramStart"/>
      <w:r w:rsidRPr="00202E91">
        <w:rPr>
          <w:rFonts w:ascii="Times New Roman" w:hAnsi="Times New Roman" w:cs="Times New Roman"/>
          <w:sz w:val="28"/>
          <w:szCs w:val="28"/>
        </w:rPr>
        <w:t>имущества</w:t>
      </w:r>
      <w:proofErr w:type="gramEnd"/>
      <w:r w:rsidRPr="00202E91">
        <w:rPr>
          <w:rFonts w:ascii="Times New Roman" w:hAnsi="Times New Roman" w:cs="Times New Roman"/>
          <w:sz w:val="28"/>
          <w:szCs w:val="28"/>
        </w:rPr>
        <w:t xml:space="preserve"> полученные денежные средства будут засчитаны в счет погашения расходов и издержек, понесенных Арендодателем в связи с реализацией, затем в счет основной суммы долга (включая дополнительные расходы на хранение), при этом Арендатору возвращается только оставшаяся после покрытия всех расходов часть выручки.</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5.2.13. В случае если сумма от реализации удерживаемого имущества не покроет долг Арендатора перед Арендодателем, то Арендодатель имеет право требовать от Арендатора оставшуюся непокрытую сумму понесенных ей расходов.</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5.2.14. В случае если имущество не подлежит реализации или Арендодатель примет решение об его уничтожении все расходы, включая затраты на хранение и уничтожение, подлежат взысканию с Арендатора.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5.2.15. В случае если Арендатор не исполняет обязанности по своевременному возврату Объекта в надлежащем виде (чистым и свободным от какого-либо имущества) Арендодатель вправе вскрыть Объект в любой день, следующий за днем </w:t>
      </w:r>
      <w:proofErr w:type="gramStart"/>
      <w:r w:rsidRPr="00202E91">
        <w:rPr>
          <w:rFonts w:ascii="Times New Roman" w:hAnsi="Times New Roman" w:cs="Times New Roman"/>
          <w:sz w:val="28"/>
          <w:szCs w:val="28"/>
        </w:rPr>
        <w:t>истечения срока действия Договора/прекращения Договора</w:t>
      </w:r>
      <w:proofErr w:type="gramEnd"/>
      <w:r w:rsidRPr="00202E91">
        <w:rPr>
          <w:rFonts w:ascii="Times New Roman" w:hAnsi="Times New Roman" w:cs="Times New Roman"/>
          <w:sz w:val="28"/>
          <w:szCs w:val="28"/>
        </w:rPr>
        <w:t xml:space="preserve"> и освободить Объект от находящегося там Имущества. Находящееся в Объекте имущество Арендодатель вправе переместить в место, которое сочтет подходящим по своему усмотрению. Арендодатель вправе направить соответствующее уведомление, в котором указывает стоимость платного хранения вещей Арендатора в день. Арендатор обязан оплатить расходы на хранение имущества. По истечении 60 (шестидесяти) календарных дней со дня перемещения имущества из Объекта на хранение, Арендодатель вправе осуществить реализацию или уничтожение удержанного имущества Арендатора или распоряжаться им по своему усмотрению иным не запрещенным Законом способом, в </w:t>
      </w:r>
      <w:proofErr w:type="gramStart"/>
      <w:r w:rsidRPr="00202E91">
        <w:rPr>
          <w:rFonts w:ascii="Times New Roman" w:hAnsi="Times New Roman" w:cs="Times New Roman"/>
          <w:sz w:val="28"/>
          <w:szCs w:val="28"/>
        </w:rPr>
        <w:t>порядке</w:t>
      </w:r>
      <w:proofErr w:type="gramEnd"/>
      <w:r w:rsidRPr="00202E91">
        <w:rPr>
          <w:rFonts w:ascii="Times New Roman" w:hAnsi="Times New Roman" w:cs="Times New Roman"/>
          <w:sz w:val="28"/>
          <w:szCs w:val="28"/>
        </w:rPr>
        <w:t xml:space="preserve"> предусмотренном настоящей Офертой.</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5.2.16. Изменить территориально место нахождения Объекта, о чем уведомить Арендатора. Арендатор вправе отказаться от переезда на новое место нахождения. В этом случае Договор подлежит расторжению, и Арендатор обязан вернуть Объект и вывезти имущество с Объекта.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lastRenderedPageBreak/>
        <w:t>5.2.17. Отказать в размещение имущества, размещение которого запрещено законодательством или противоречит условиям Оферты.</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5.2.18. В одностороннем порядке приостанавливать или прекращать исполнение по Договору, уведомив Арендатора, а также приостановить доступ Арендатора к Объекту при налич</w:t>
      </w:r>
      <w:proofErr w:type="gramStart"/>
      <w:r w:rsidRPr="00202E91">
        <w:rPr>
          <w:rFonts w:ascii="Times New Roman" w:hAnsi="Times New Roman" w:cs="Times New Roman"/>
          <w:sz w:val="28"/>
          <w:szCs w:val="28"/>
        </w:rPr>
        <w:t>ии у А</w:t>
      </w:r>
      <w:proofErr w:type="gramEnd"/>
      <w:r w:rsidRPr="00202E91">
        <w:rPr>
          <w:rFonts w:ascii="Times New Roman" w:hAnsi="Times New Roman" w:cs="Times New Roman"/>
          <w:sz w:val="28"/>
          <w:szCs w:val="28"/>
        </w:rPr>
        <w:t>рендодателя подозрений в осуществлении противоправных действий с использованием Объекта либо неправомерных действий в отношении Объекта, других пользователей либо третьих лиц.</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5.2.19. В одностороннем порядке вносить изменения в Оферту путем размещения новой редакции настоящей Оферты, содержащей измененные условия Договора на сайте Арендодателя. Риск </w:t>
      </w:r>
      <w:proofErr w:type="spellStart"/>
      <w:r w:rsidRPr="00202E91">
        <w:rPr>
          <w:rFonts w:ascii="Times New Roman" w:hAnsi="Times New Roman" w:cs="Times New Roman"/>
          <w:sz w:val="28"/>
          <w:szCs w:val="28"/>
        </w:rPr>
        <w:t>неознакомления</w:t>
      </w:r>
      <w:proofErr w:type="spellEnd"/>
      <w:r w:rsidRPr="00202E91">
        <w:rPr>
          <w:rFonts w:ascii="Times New Roman" w:hAnsi="Times New Roman" w:cs="Times New Roman"/>
          <w:sz w:val="28"/>
          <w:szCs w:val="28"/>
        </w:rPr>
        <w:t xml:space="preserve"> с изменениями Оферты несет Арендатор. При несогласии Арендатора с изменениями он обязан прекратить использование Мобильного Приложения. Принятие изменений и продолжение использования Мобильного Приложения после изменения считается согласием с внесенными изменениями.</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5.2.20. Отказать в заключени</w:t>
      </w:r>
      <w:proofErr w:type="gramStart"/>
      <w:r w:rsidRPr="00202E91">
        <w:rPr>
          <w:rFonts w:ascii="Times New Roman" w:hAnsi="Times New Roman" w:cs="Times New Roman"/>
          <w:sz w:val="28"/>
          <w:szCs w:val="28"/>
        </w:rPr>
        <w:t>и</w:t>
      </w:r>
      <w:proofErr w:type="gramEnd"/>
      <w:r w:rsidRPr="00202E91">
        <w:rPr>
          <w:rFonts w:ascii="Times New Roman" w:hAnsi="Times New Roman" w:cs="Times New Roman"/>
          <w:sz w:val="28"/>
          <w:szCs w:val="28"/>
        </w:rPr>
        <w:t xml:space="preserve"> Договора, приостановить либо прекратить его действие, при наличии у Арендатора задолженности, вытекающей из Договора и/или иных заключенных между сторонами договоров, до момента погашения задолженности в полном объеме, а также в случае нарушения Арендатором иных условий данного Договора;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5.2.21. Пользоваться иными правами, предусмотренными настоящей Офертой или действующим законодательством РФ.</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5.3. Арендатор вправе:</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5.3.1. Отказаться от Договора в порядке, предусмотренном настоящей Офертой. При этом Арендатор обязан </w:t>
      </w:r>
      <w:proofErr w:type="gramStart"/>
      <w:r w:rsidRPr="00202E91">
        <w:rPr>
          <w:rFonts w:ascii="Times New Roman" w:hAnsi="Times New Roman" w:cs="Times New Roman"/>
          <w:sz w:val="28"/>
          <w:szCs w:val="28"/>
        </w:rPr>
        <w:t>оплатить стоимость аренды</w:t>
      </w:r>
      <w:proofErr w:type="gramEnd"/>
      <w:r w:rsidRPr="00202E91">
        <w:rPr>
          <w:rFonts w:ascii="Times New Roman" w:hAnsi="Times New Roman" w:cs="Times New Roman"/>
          <w:sz w:val="28"/>
          <w:szCs w:val="28"/>
        </w:rPr>
        <w:t>, вернуть Объект и вывезти имущество с Объекта.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5.3.2. Пользоваться иными правами, предусмотренными настоящей Офертой или действующим законодательством РФ.</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5.4. Арендатор обязан:</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5.4.1. Использовать Объект на условиях, предусмотренных Офертой и действующим законодательством.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5.4.2. До начала использования Объекта произвести его осмотр на предмет наличия повреждений, проверить техническое состояние и его пригодность к эксплуатации.</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lastRenderedPageBreak/>
        <w:t>5.4.3. При обнаружении повреждений или иного рода ухудшений Объекта до начала его использования, сообщить об этом Арендодателю в порядке, предусмотренном условиями настоящей Офертой. В случае если Арендатор до начала использования не уведомил Арендодателя о существующих повреждениях или иного рода ухудшениях Объекта, Арендатор признает себя виновным в причинении повреждений им Объекту во время Аренды, если такие повреждения были обнаружены другим Арендатором или Арендодателем в дальнейшем.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5.4.4. Соблюдать требования и правила, установленные законом, в том числе правила пожарной безопасности и техники безопасности; выполнять правомерные требования представителей Арендодателя, незамедлительно сообщать о любом вреде, причиненном Объекту.</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5.4.5. Обеспечивать сохранность Объекта с момента приема его в Аренду до момента возврата.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5.4.6. Бережно использовать имущество Арендодателя, а также принимать меры по предотвращению ущерба имуществу Арендодателя.</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5.4.7. Своевременно и в полном объеме оплачивать арендную плату, иные платежи, предусмотренные настоящей Офертой, в том числе обеспечивать на банковской карте, указанной Арендатором во исполнение условий настоящего Договора, денежные средства в количестве, достаточном для оплаты аренды и иных платежей, предусмотренных настоящей Офертой.</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5.4.8. Соблюдать чистоту в Объекте и здании по месту нахождения Объекта. В случае невыполнения Арендатором данного обязательства, Арендодатель вправе требовать возмещения расходов за уборку мусора. Арендатор обязан выплатить Арендодателю указанную сумму в течение 10 (десяти) календарных дней с момента получения требования об уплате.</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5.4.9. Незамедлительно сообщить об изменении сведений об Арендаторе, имеющих существенное значение для полного и своевременного исполнения обязатель</w:t>
      </w:r>
      <w:proofErr w:type="gramStart"/>
      <w:r w:rsidRPr="00202E91">
        <w:rPr>
          <w:rFonts w:ascii="Times New Roman" w:hAnsi="Times New Roman" w:cs="Times New Roman"/>
          <w:sz w:val="28"/>
          <w:szCs w:val="28"/>
        </w:rPr>
        <w:t>ств Ст</w:t>
      </w:r>
      <w:proofErr w:type="gramEnd"/>
      <w:r w:rsidRPr="00202E91">
        <w:rPr>
          <w:rFonts w:ascii="Times New Roman" w:hAnsi="Times New Roman" w:cs="Times New Roman"/>
          <w:sz w:val="28"/>
          <w:szCs w:val="28"/>
        </w:rPr>
        <w:t xml:space="preserve">орон. В случае неисполнения данной обязанности Арендатор несет риск наступления неблагоприятных последствий такого </w:t>
      </w:r>
      <w:proofErr w:type="spellStart"/>
      <w:r w:rsidRPr="00202E91">
        <w:rPr>
          <w:rFonts w:ascii="Times New Roman" w:hAnsi="Times New Roman" w:cs="Times New Roman"/>
          <w:sz w:val="28"/>
          <w:szCs w:val="28"/>
        </w:rPr>
        <w:t>неуведомления</w:t>
      </w:r>
      <w:proofErr w:type="spellEnd"/>
      <w:r w:rsidRPr="00202E91">
        <w:rPr>
          <w:rFonts w:ascii="Times New Roman" w:hAnsi="Times New Roman" w:cs="Times New Roman"/>
          <w:sz w:val="28"/>
          <w:szCs w:val="28"/>
        </w:rPr>
        <w:t>.</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5.4.10. Не передавать Объект в субаренду третьим лицам.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5.4.11. Следить за изменениями условий Оферты на Сайте Арендодателя.</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5.4.12. Не допускать причинение вреда жизни, здоровью и имуществу третьих лиц, в том числе других арендаторов. В случае причинения вреда Арендатор привлекается к ответственности в порядке, предусмотренном действующим законодательством РФ.</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lastRenderedPageBreak/>
        <w:t>5.4.13. Незамедлительно известить Арендодателя о любых повреждениях Объекта, возникших во время аренды; нарушениях функционирования Мобильного приложения. При таких обстоятельствах Арендатор должен прекратить пользование Объектом, о чем требуется проинформировать Арендодателя.</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5.4.14. По окончанию срока аренды вернуть Объект в технически исправном состоянии, без каких-либо повреждений, в порядке, предусмотренном настоящей Офертой. Объект должен быть возвращен в чистом и свободным от какого-либо имущества виде в день окончания срока действия Договора или расторжения Договора.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5.4.15. Возмещать убытки, расходы Арендодателя, понесенные им в связи с изъятием, хранением имущества, его реализации, уничтожением или распоряжением иным образом в случаях, предусмотренных условиями Оферты.</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5.4.19. Надлежащим образом исполнять иные обязанности, вытекающие из Оферты и предусмотренные действующим законодательством.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5.5. При использовании Объекта запрещается:</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создавать помехи представителем Арендодателя или другим Арендаторам;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производить конструктивные изменения Объекта;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использовать адрес здания, в котором находится Объекта, для регистрации в качестве адреса места нахождения юридического лица;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создавать помехи для работы охранной и противопожарной сигнализации Объекта;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курить, использовать в Объекте и в здании источники открытого огня;</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изменять, перемещать любые участки инженерных сетей и коммуникаций, нарушать целостность стен и перегородок, проделывать отверстия, крепить полки и иные объекты к стенам Объекта без согласия Арендодателя;</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устанавливать и/или использовать собственные средства аудиозаписи и видеонаблюдения без согласия Арендодателя;</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 снимать наклейки, идентификационные номера, </w:t>
      </w:r>
      <w:proofErr w:type="spellStart"/>
      <w:r w:rsidRPr="00202E91">
        <w:rPr>
          <w:rFonts w:ascii="Times New Roman" w:hAnsi="Times New Roman" w:cs="Times New Roman"/>
          <w:sz w:val="28"/>
          <w:szCs w:val="28"/>
        </w:rPr>
        <w:t>штрихкоды</w:t>
      </w:r>
      <w:proofErr w:type="spellEnd"/>
      <w:r w:rsidRPr="00202E91">
        <w:rPr>
          <w:rFonts w:ascii="Times New Roman" w:hAnsi="Times New Roman" w:cs="Times New Roman"/>
          <w:sz w:val="28"/>
          <w:szCs w:val="28"/>
        </w:rPr>
        <w:t xml:space="preserve"> (если такие имеются), </w:t>
      </w:r>
      <w:proofErr w:type="gramStart"/>
      <w:r w:rsidRPr="00202E91">
        <w:rPr>
          <w:rFonts w:ascii="Times New Roman" w:hAnsi="Times New Roman" w:cs="Times New Roman"/>
          <w:sz w:val="28"/>
          <w:szCs w:val="28"/>
        </w:rPr>
        <w:t>равно</w:t>
      </w:r>
      <w:proofErr w:type="gramEnd"/>
      <w:r w:rsidRPr="00202E91">
        <w:rPr>
          <w:rFonts w:ascii="Times New Roman" w:hAnsi="Times New Roman" w:cs="Times New Roman"/>
          <w:sz w:val="28"/>
          <w:szCs w:val="28"/>
        </w:rPr>
        <w:t xml:space="preserve"> как и наносить надписи, наклеивать наклейки, наносить пометки, повреждать покрытие Объекта, пачкать его (за исключением нормального загрязнения напольного покрытия уличной обувью).</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5.6. Список предметов, запрещенных к хранению в Объекте:</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lastRenderedPageBreak/>
        <w:t>• опасные и/или скоропортящиеся товары,</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взрывчатые вещества, оружие, боеприпасы,</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наркотические, токсичные, радиоактивные, сильно пахнущие, ядовитые, горючие и легковоспламеняющиеся предметы и вещества, представляющие опасность для окружающей среды,</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продовольственные (скоропортящиеся) товары и мусор,</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топливные и нефтяные емкости, ветоши, иные опасные предметы, изъятые из свободного обращения или предметы, свойства которых исключают возможность их хранения в условиях помещений или могут причинить вред имуществу Арендодателя и/или третьих лиц, а также использовать Объект для размещения людей и/или животных.</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5.7. Арендатор не имеет права доступа в другие складские боксы, кроме Объект</w:t>
      </w:r>
      <w:proofErr w:type="gramStart"/>
      <w:r w:rsidRPr="00202E91">
        <w:rPr>
          <w:rFonts w:ascii="Times New Roman" w:hAnsi="Times New Roman" w:cs="Times New Roman"/>
          <w:sz w:val="28"/>
          <w:szCs w:val="28"/>
        </w:rPr>
        <w:t>а(</w:t>
      </w:r>
      <w:proofErr w:type="gramEnd"/>
      <w:r w:rsidRPr="00202E91">
        <w:rPr>
          <w:rFonts w:ascii="Times New Roman" w:hAnsi="Times New Roman" w:cs="Times New Roman"/>
          <w:sz w:val="28"/>
          <w:szCs w:val="28"/>
        </w:rPr>
        <w:t>-</w:t>
      </w:r>
      <w:proofErr w:type="spellStart"/>
      <w:r w:rsidRPr="00202E91">
        <w:rPr>
          <w:rFonts w:ascii="Times New Roman" w:hAnsi="Times New Roman" w:cs="Times New Roman"/>
          <w:sz w:val="28"/>
          <w:szCs w:val="28"/>
        </w:rPr>
        <w:t>ов</w:t>
      </w:r>
      <w:proofErr w:type="spellEnd"/>
      <w:r w:rsidRPr="00202E91">
        <w:rPr>
          <w:rFonts w:ascii="Times New Roman" w:hAnsi="Times New Roman" w:cs="Times New Roman"/>
          <w:sz w:val="28"/>
          <w:szCs w:val="28"/>
        </w:rPr>
        <w:t>), арендованного(-ых) им.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5.7.1. Арендатор не вправе переуступать свои права третьим лицам без получения предварительного письменного согласия Арендодателя.</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5.7.2. Арендатор гарантирует и ручается, что имущество, которое будет храниться в Объекте:</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принадлежит ему на законном основании;</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не является опасным;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не включает и не содержит опасных веществ (</w:t>
      </w:r>
      <w:proofErr w:type="spellStart"/>
      <w:r w:rsidRPr="00202E91">
        <w:rPr>
          <w:rFonts w:ascii="Times New Roman" w:hAnsi="Times New Roman" w:cs="Times New Roman"/>
          <w:sz w:val="28"/>
          <w:szCs w:val="28"/>
        </w:rPr>
        <w:t>взрыв</w:t>
      </w:r>
      <w:proofErr w:type="gramStart"/>
      <w:r w:rsidRPr="00202E91">
        <w:rPr>
          <w:rFonts w:ascii="Times New Roman" w:hAnsi="Times New Roman" w:cs="Times New Roman"/>
          <w:sz w:val="28"/>
          <w:szCs w:val="28"/>
        </w:rPr>
        <w:t>о</w:t>
      </w:r>
      <w:proofErr w:type="spellEnd"/>
      <w:r w:rsidRPr="00202E91">
        <w:rPr>
          <w:rFonts w:ascii="Times New Roman" w:hAnsi="Times New Roman" w:cs="Times New Roman"/>
          <w:sz w:val="28"/>
          <w:szCs w:val="28"/>
        </w:rPr>
        <w:t>-</w:t>
      </w:r>
      <w:proofErr w:type="gramEnd"/>
      <w:r w:rsidRPr="00202E91">
        <w:rPr>
          <w:rFonts w:ascii="Times New Roman" w:hAnsi="Times New Roman" w:cs="Times New Roman"/>
          <w:sz w:val="28"/>
          <w:szCs w:val="28"/>
        </w:rPr>
        <w:t>/пожароопасных, токсичных, радиоактивных);</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не загрязняет или иным способом не вредит состоянию склада и хранящегося в нем имущества;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не является имуществом, которое в соответствии с законодательством изъято или ограничено в обороте.</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6. Цена, форма и порядок оплаты</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6.1. Платежи осуществляются безналичным переводом в порядке и на условиях, определенных действующим законодательством и правилами соответствующих платежных систем.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6.2. Размер арендной платы за Аренду Объекта зависит от фактического времени Аренды Арендатором и рассчитывается исходя из установленного тарифа (1 мес</w:t>
      </w:r>
      <w:r w:rsidR="00E75028">
        <w:rPr>
          <w:rFonts w:ascii="Times New Roman" w:hAnsi="Times New Roman" w:cs="Times New Roman"/>
          <w:sz w:val="28"/>
          <w:szCs w:val="28"/>
        </w:rPr>
        <w:t>.</w:t>
      </w:r>
      <w:r w:rsidRPr="00202E91">
        <w:rPr>
          <w:rFonts w:ascii="Times New Roman" w:hAnsi="Times New Roman" w:cs="Times New Roman"/>
          <w:sz w:val="28"/>
          <w:szCs w:val="28"/>
        </w:rPr>
        <w:t xml:space="preserve">, </w:t>
      </w:r>
      <w:r w:rsidRPr="00202E91">
        <w:rPr>
          <w:rFonts w:ascii="Times New Roman" w:hAnsi="Times New Roman" w:cs="Times New Roman"/>
          <w:sz w:val="28"/>
          <w:szCs w:val="28"/>
        </w:rPr>
        <w:lastRenderedPageBreak/>
        <w:t>3 мес</w:t>
      </w:r>
      <w:r w:rsidR="00E75028">
        <w:rPr>
          <w:rFonts w:ascii="Times New Roman" w:hAnsi="Times New Roman" w:cs="Times New Roman"/>
          <w:sz w:val="28"/>
          <w:szCs w:val="28"/>
        </w:rPr>
        <w:t>.</w:t>
      </w:r>
      <w:r w:rsidRPr="00202E91">
        <w:rPr>
          <w:rFonts w:ascii="Times New Roman" w:hAnsi="Times New Roman" w:cs="Times New Roman"/>
          <w:sz w:val="28"/>
          <w:szCs w:val="28"/>
        </w:rPr>
        <w:t>, 6 мес</w:t>
      </w:r>
      <w:r w:rsidR="00E75028">
        <w:rPr>
          <w:rFonts w:ascii="Times New Roman" w:hAnsi="Times New Roman" w:cs="Times New Roman"/>
          <w:sz w:val="28"/>
          <w:szCs w:val="28"/>
        </w:rPr>
        <w:t>.</w:t>
      </w:r>
      <w:r w:rsidRPr="00202E91">
        <w:rPr>
          <w:rFonts w:ascii="Times New Roman" w:hAnsi="Times New Roman" w:cs="Times New Roman"/>
          <w:sz w:val="28"/>
          <w:szCs w:val="28"/>
        </w:rPr>
        <w:t>, 12 мес</w:t>
      </w:r>
      <w:r w:rsidR="00E75028">
        <w:rPr>
          <w:rFonts w:ascii="Times New Roman" w:hAnsi="Times New Roman" w:cs="Times New Roman"/>
          <w:sz w:val="28"/>
          <w:szCs w:val="28"/>
        </w:rPr>
        <w:t>.</w:t>
      </w:r>
      <w:r w:rsidRPr="00202E91">
        <w:rPr>
          <w:rFonts w:ascii="Times New Roman" w:hAnsi="Times New Roman" w:cs="Times New Roman"/>
          <w:sz w:val="28"/>
          <w:szCs w:val="28"/>
        </w:rPr>
        <w:t>). Конкретный подлежащий применению к Аренде тариф указывается в соответствующем счете на оплату, выставленном Арендодателем.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7. Ответственность Сторон</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7.1. За неисполнение или ненадлежащее исполнение обязательств по настоящему Договору, Стороны несут ответственность, предусмотренную условиями Оферты, и действующим законодательством РФ.</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7.2. Арендодатель несет ответственность за виновное неисполнение или ненадлежащее исполнение обязательств. При виновном неисполнении или ненадлежащем исполнении обязательств Арендодатель обязан возместить Арендатору документально подтвержденный ущерб.</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7.3. Арендодатель не несет ответственность за сохранность, недостачу имущества, размещенного Арендатором в Объекте, а также за последствия действий третьих лиц Арендатора, имеющих доступ к Объекту. В случае</w:t>
      </w:r>
      <w:proofErr w:type="gramStart"/>
      <w:r w:rsidRPr="00202E91">
        <w:rPr>
          <w:rFonts w:ascii="Times New Roman" w:hAnsi="Times New Roman" w:cs="Times New Roman"/>
          <w:sz w:val="28"/>
          <w:szCs w:val="28"/>
        </w:rPr>
        <w:t>,</w:t>
      </w:r>
      <w:proofErr w:type="gramEnd"/>
      <w:r w:rsidRPr="00202E91">
        <w:rPr>
          <w:rFonts w:ascii="Times New Roman" w:hAnsi="Times New Roman" w:cs="Times New Roman"/>
          <w:sz w:val="28"/>
          <w:szCs w:val="28"/>
        </w:rPr>
        <w:t xml:space="preserve"> если по вине неустановленных лиц произошли действия противоправного характера в отношении имущества, размещенного в Объекте, Арендатор имеет право на защиту своих прав в порядке, установленном законом, путем обращения в правоохранительные органы.</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7.4. Арендодатель не несет ответственности за сохранность имущества Арендатора, не принимает это имущество на хранение, за исключением случаев предусмотренных условиями настоящей Оферты, не осуществляет их осмотр, не несет ответственность за состояние содержимого Объекта.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7.5. Арендатор самостоятельно несет ответственность за сохранность имущества, размещенного в Объекте, в </w:t>
      </w:r>
      <w:proofErr w:type="gramStart"/>
      <w:r w:rsidRPr="00202E91">
        <w:rPr>
          <w:rFonts w:ascii="Times New Roman" w:hAnsi="Times New Roman" w:cs="Times New Roman"/>
          <w:sz w:val="28"/>
          <w:szCs w:val="28"/>
        </w:rPr>
        <w:t>связи</w:t>
      </w:r>
      <w:proofErr w:type="gramEnd"/>
      <w:r w:rsidRPr="00202E91">
        <w:rPr>
          <w:rFonts w:ascii="Times New Roman" w:hAnsi="Times New Roman" w:cs="Times New Roman"/>
          <w:sz w:val="28"/>
          <w:szCs w:val="28"/>
        </w:rPr>
        <w:t xml:space="preserve"> с чем Арендатор не вправе передавать третьим лицам ключи / сообщать информацию о доступе к Объекту после начала аренды.</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7.6. За нарушение сроков оплаты Арендодатель вправе взыскать с Арендатора штрафную неустойку в размере 0,1% от суммы задолженности за каждый день просрочки до полного погашения задолженности.</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7.7. В случае возврата Объекта в виде, отличающимся от первоначального (за исключением естественного износа), Арендатор обязан в срок, определяемый односторонним требованием Арендодателя, оплатить понесенные расходы по приведению Объекта в надлежащее состояние.</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7.8. В случае несвоевременного возврата Объекта Арендодатель вправе начислить Арендатору штраф в размере 5% от суммы ежемесячного платежа аренды за каждый день задержки с отнесением расходов на Арендатора, за убытки, вызванные мерами по изъятию имущества из Объекта.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lastRenderedPageBreak/>
        <w:t>7.9. В случае нарушения Арендатором иных обязанностей, предусмотренных условиями оферты, Арендодатель вправе требовать от Арендатора возмещения убытков, причиненных таким нарушением, а также уплаты штрафа в размере от 10 000 (десять тысяч) рублей за каждый факт нарушения.</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7.10. </w:t>
      </w:r>
      <w:proofErr w:type="gramStart"/>
      <w:r w:rsidRPr="00202E91">
        <w:rPr>
          <w:rFonts w:ascii="Times New Roman" w:hAnsi="Times New Roman" w:cs="Times New Roman"/>
          <w:sz w:val="28"/>
          <w:szCs w:val="28"/>
        </w:rPr>
        <w:t>Арендатор обязуется возместить Арендодателю убытки и освободить Арендодателя от ответственности в отношении любых требований, исков или иных разбирательств, возбужденных в отношении Арендодателя в связи с любыми спорами относительно права собственности на имущество, хранящееся в Объекте, или относительно лица, имеющего по закону право владения этим имуществом, либо по причине опасных или вредных для окружающих свойств имущества, в отношении всех затрат, расходов</w:t>
      </w:r>
      <w:proofErr w:type="gramEnd"/>
      <w:r w:rsidRPr="00202E91">
        <w:rPr>
          <w:rFonts w:ascii="Times New Roman" w:hAnsi="Times New Roman" w:cs="Times New Roman"/>
          <w:sz w:val="28"/>
          <w:szCs w:val="28"/>
        </w:rPr>
        <w:t xml:space="preserve"> и иного ущерба, понесенных или подлежащих оплате Арендодателем в связи с любыми вышеуказанными требованиями, исками или иными разбирательствами или в результате таковых. Арендатор должен также полностью возместить Арендодателю убытки в отношении всех исков, требований издержек и затрат любого характера, понесенные Арендодателем или его сотрудниками, возникшие в результате использования Объекта Арендатором.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7.11. С момента принятия Объекта в аренду Арендатор несет персональную ответственность за сохранность Объекта и имущества внутри Объекта.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7.12. Арендатор несет ответственность за передачу ключа / сообщение посторонним лицам кода от кодового замка, который Арендатор получает после начала аренды. Арендатор несет ответственность за неправомерный доступ третьих лиц к Объекту.</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7.13. Арендатор должен обеспечить нахождение Объекта в запертом состоянии во время отсутствия Арендатора на Объекте. Арендодатель не обязан запирать незапертый Арендатором Объект.</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7.14. Выплата неустойки и/или штрафных санкций не освобождает Арендатора от возмещения убытков, вызванных действиями Арендатора, и от исполнения своих обязанностей.</w:t>
      </w:r>
    </w:p>
    <w:p w:rsidR="00202E91" w:rsidRPr="00202E91" w:rsidRDefault="00202E91" w:rsidP="00E75028">
      <w:pPr>
        <w:jc w:val="both"/>
        <w:rPr>
          <w:rFonts w:ascii="Times New Roman" w:hAnsi="Times New Roman" w:cs="Times New Roman"/>
          <w:sz w:val="28"/>
          <w:szCs w:val="28"/>
        </w:rPr>
      </w:pP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8. Форс-мажор</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8.1. Стороны освобождаются от ответственности за неисполнение или ненадлежащее исполнение обязательств, если надлежащее исполнение оказалось невозможным вследствие наступления обстоятельств непреодолимой силы. К таким обстоятельствам относятся: природные катастрофы, восстания, военные </w:t>
      </w:r>
      <w:r w:rsidRPr="00202E91">
        <w:rPr>
          <w:rFonts w:ascii="Times New Roman" w:hAnsi="Times New Roman" w:cs="Times New Roman"/>
          <w:sz w:val="28"/>
          <w:szCs w:val="28"/>
        </w:rPr>
        <w:lastRenderedPageBreak/>
        <w:t>действия, забастовки, экономическая блокада, акты и действия органов государственного управления, другие обстоятельства, находящиеся вне влияния Сторон, когда указанные обстоятельства непосредственно повлияли на исполнение условий, настоящей Оферты.</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8.2. При наступлении обстоятельств непреодолимой силы Сторона, для которой исполнение обязатель</w:t>
      </w:r>
      <w:proofErr w:type="gramStart"/>
      <w:r w:rsidRPr="00202E91">
        <w:rPr>
          <w:rFonts w:ascii="Times New Roman" w:hAnsi="Times New Roman" w:cs="Times New Roman"/>
          <w:sz w:val="28"/>
          <w:szCs w:val="28"/>
        </w:rPr>
        <w:t>ств пр</w:t>
      </w:r>
      <w:proofErr w:type="gramEnd"/>
      <w:r w:rsidRPr="00202E91">
        <w:rPr>
          <w:rFonts w:ascii="Times New Roman" w:hAnsi="Times New Roman" w:cs="Times New Roman"/>
          <w:sz w:val="28"/>
          <w:szCs w:val="28"/>
        </w:rPr>
        <w:t>едставляется невозможным, должна известить о них другую сторону в течение двух месяцев с даты наступления такого обстоятельства с приложением соответствующих доказательств. О наступлении такого обстоятельства Сторона должна письменно известить об этом другую Сторону по Договору с использованием Мобильного приложения или иным способом, предусмотренным настоящей Офертой.</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8.3. Сторона, которая не исполнила своей обязанности и не известила другую Сторону о наступлении обстоятельств непреодолимой силы в срок, указанный в п. 8.2., и документально не подтвердила их наступление, утрачивает право ссылаться на эти обстоятельства как на основани</w:t>
      </w:r>
      <w:proofErr w:type="gramStart"/>
      <w:r w:rsidRPr="00202E91">
        <w:rPr>
          <w:rFonts w:ascii="Times New Roman" w:hAnsi="Times New Roman" w:cs="Times New Roman"/>
          <w:sz w:val="28"/>
          <w:szCs w:val="28"/>
        </w:rPr>
        <w:t>е</w:t>
      </w:r>
      <w:proofErr w:type="gramEnd"/>
      <w:r w:rsidRPr="00202E91">
        <w:rPr>
          <w:rFonts w:ascii="Times New Roman" w:hAnsi="Times New Roman" w:cs="Times New Roman"/>
          <w:sz w:val="28"/>
          <w:szCs w:val="28"/>
        </w:rPr>
        <w:t xml:space="preserve"> освобождения от ответственности за ненадлежащее исполнение Договора.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9. Разрешение споров</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9.1. До передачи спора на разрешение суда Сторону должны предпринять меры к его урегулированию в претензионном порядке. Претензия должна быть направлена в письменном виде способом, предусмотренном условиями Оферты. По полученной претензии Сторона должна дать письменный ответ в срок не позднее 15 календарных дней </w:t>
      </w:r>
      <w:proofErr w:type="gramStart"/>
      <w:r w:rsidRPr="00202E91">
        <w:rPr>
          <w:rFonts w:ascii="Times New Roman" w:hAnsi="Times New Roman" w:cs="Times New Roman"/>
          <w:sz w:val="28"/>
          <w:szCs w:val="28"/>
        </w:rPr>
        <w:t>с даты</w:t>
      </w:r>
      <w:proofErr w:type="gramEnd"/>
      <w:r w:rsidRPr="00202E91">
        <w:rPr>
          <w:rFonts w:ascii="Times New Roman" w:hAnsi="Times New Roman" w:cs="Times New Roman"/>
          <w:sz w:val="28"/>
          <w:szCs w:val="28"/>
        </w:rPr>
        <w:t xml:space="preserve"> ее получения. При </w:t>
      </w:r>
      <w:proofErr w:type="spellStart"/>
      <w:r w:rsidRPr="00202E91">
        <w:rPr>
          <w:rFonts w:ascii="Times New Roman" w:hAnsi="Times New Roman" w:cs="Times New Roman"/>
          <w:sz w:val="28"/>
          <w:szCs w:val="28"/>
        </w:rPr>
        <w:t>неурегулировании</w:t>
      </w:r>
      <w:proofErr w:type="spellEnd"/>
      <w:r w:rsidRPr="00202E91">
        <w:rPr>
          <w:rFonts w:ascii="Times New Roman" w:hAnsi="Times New Roman" w:cs="Times New Roman"/>
          <w:sz w:val="28"/>
          <w:szCs w:val="28"/>
        </w:rPr>
        <w:t xml:space="preserve"> Сторонами спора, он может быть передан на рассмотрение в суд.</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9.2. В случае невозможности разрешения разногласий путем переговоров, спор подлежит передаче в суд по месту нахождения Арендодателя.</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10. Срок действия Договора. Основания и порядок прекращения действия Договора.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10.1. Договор вступает в силу с момента акцепта Арендатором настоящей Оферты (</w:t>
      </w:r>
      <w:proofErr w:type="gramStart"/>
      <w:r w:rsidRPr="00202E91">
        <w:rPr>
          <w:rFonts w:ascii="Times New Roman" w:hAnsi="Times New Roman" w:cs="Times New Roman"/>
          <w:sz w:val="28"/>
          <w:szCs w:val="28"/>
        </w:rPr>
        <w:t>с даты оплаты</w:t>
      </w:r>
      <w:proofErr w:type="gramEnd"/>
      <w:r w:rsidRPr="00202E91">
        <w:rPr>
          <w:rFonts w:ascii="Times New Roman" w:hAnsi="Times New Roman" w:cs="Times New Roman"/>
          <w:sz w:val="28"/>
          <w:szCs w:val="28"/>
        </w:rPr>
        <w:t xml:space="preserve"> соответствующего счета, выставленного Арендодателем) и действует до момента его прекращения по одному из оснований, предусмотренных действующим законодательством или Договором. Период аренды Объекта исчисляется с момента предоставления фактического доступа к Объекту.</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10.2. Договор может быть прекращен до истечения срока, предусмотренного Договором, по соглашению Сторон или по инициативе одной из Сторон </w:t>
      </w:r>
      <w:r w:rsidRPr="00202E91">
        <w:rPr>
          <w:rFonts w:ascii="Times New Roman" w:hAnsi="Times New Roman" w:cs="Times New Roman"/>
          <w:sz w:val="28"/>
          <w:szCs w:val="28"/>
        </w:rPr>
        <w:lastRenderedPageBreak/>
        <w:t>выраженной в понятном обеим Сторонам виде. При этом Стороны обязаны завершить все взаиморасчеты и выполнить иные обязательства, предусмотренные Договором.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10.3. Арендодатель вправе досрочно в одностороннем внесудебном порядке отказаться от Договора или от исполнения Договора на время по следующим основаниям: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при неоднократном (более одного раза) нарушении Арендатором обязанностей, предусмотренных Договором;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при установлении факта причинения Арендатором ущерба Объекту;</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при совершении Арендатором действий, порочащих деловую репутацию Арендодателя;</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при совершении Арендатором действий, порочащих честь, достоинство и/или деловую репутацию третьих лиц;</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 </w:t>
      </w:r>
      <w:proofErr w:type="gramStart"/>
      <w:r w:rsidRPr="00202E91">
        <w:rPr>
          <w:rFonts w:ascii="Times New Roman" w:hAnsi="Times New Roman" w:cs="Times New Roman"/>
          <w:sz w:val="28"/>
          <w:szCs w:val="28"/>
        </w:rPr>
        <w:t>использовании</w:t>
      </w:r>
      <w:proofErr w:type="gramEnd"/>
      <w:r w:rsidRPr="00202E91">
        <w:rPr>
          <w:rFonts w:ascii="Times New Roman" w:hAnsi="Times New Roman" w:cs="Times New Roman"/>
          <w:sz w:val="28"/>
          <w:szCs w:val="28"/>
        </w:rPr>
        <w:t xml:space="preserve"> Арендатором Объекта для размещения предметов и веществ, запрещенных для размещения, а также использование Объекта не по назначению;</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в случае ликвидации или переоборудовании, при изменении места расположения Объектов;</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в иных случаях, предусмотренных Договором и/или действующим законодательством.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10.4. При отказе от Договора Арендодателем Договор прекращает свое действие с момента уведомления Арендатора об этом любым доступным способом.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10.5. При досрочном прекращении обязательств по инициативе Арендодателя оставшаяся часть от оплаченной Арендатором арендной платы возвращается Арендодателем за вычетом неустойки, штрафов, иных расходов, предстоящих или понесенных Арендодателем для приведения Объекта в надлежащее состояние.</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10.6. Настоящий Договор может быть прекращен досрочно в одностороннем внесудебном порядке по инициативе Арендатора, при условии отсутствия задолженности по Договору (включая задолженность по уплате арендной платы, иных платежей, предусмотренных Офертой, а также неустойки, штрафов, иных санкций).</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10.7. </w:t>
      </w:r>
      <w:proofErr w:type="gramStart"/>
      <w:r w:rsidRPr="00202E91">
        <w:rPr>
          <w:rFonts w:ascii="Times New Roman" w:hAnsi="Times New Roman" w:cs="Times New Roman"/>
          <w:sz w:val="28"/>
          <w:szCs w:val="28"/>
        </w:rPr>
        <w:t>В случае отказа от Договора по инициативе Арендатора при отсутствии задолженности по Договору</w:t>
      </w:r>
      <w:proofErr w:type="gramEnd"/>
      <w:r w:rsidRPr="00202E91">
        <w:rPr>
          <w:rFonts w:ascii="Times New Roman" w:hAnsi="Times New Roman" w:cs="Times New Roman"/>
          <w:sz w:val="28"/>
          <w:szCs w:val="28"/>
        </w:rPr>
        <w:t xml:space="preserve">, Договор считается прекращенным по истечении 10 </w:t>
      </w:r>
      <w:r w:rsidRPr="00202E91">
        <w:rPr>
          <w:rFonts w:ascii="Times New Roman" w:hAnsi="Times New Roman" w:cs="Times New Roman"/>
          <w:sz w:val="28"/>
          <w:szCs w:val="28"/>
        </w:rPr>
        <w:lastRenderedPageBreak/>
        <w:t>календарных дней с даты получения Арендодателем уведомления об отказе от Договора.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10.8. Окончание срока действия Договора не освобождает Арендатора от обязанности исполнить свои финансовые обязательства (включая обязанность по уплате арендной платы, иных платежей, предусмотренных Офертой, а также неустойки, штрафов, иных санкций) по Договору, а также не освобождает от ответственности за нарушение условий Договора.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11. Уведомления</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11.1</w:t>
      </w:r>
      <w:proofErr w:type="gramStart"/>
      <w:r w:rsidRPr="00202E91">
        <w:rPr>
          <w:rFonts w:ascii="Times New Roman" w:hAnsi="Times New Roman" w:cs="Times New Roman"/>
          <w:sz w:val="28"/>
          <w:szCs w:val="28"/>
        </w:rPr>
        <w:t xml:space="preserve"> В</w:t>
      </w:r>
      <w:proofErr w:type="gramEnd"/>
      <w:r w:rsidRPr="00202E91">
        <w:rPr>
          <w:rFonts w:ascii="Times New Roman" w:hAnsi="Times New Roman" w:cs="Times New Roman"/>
          <w:sz w:val="28"/>
          <w:szCs w:val="28"/>
        </w:rPr>
        <w:t>се уведомления, сообщения, дополнения, претензии, вытекающие из исполнения обязательств по настоящей Оферте, если иное не согласовано отдельно, направляются Сторонами по реквизитам, указанным в настоящей Оферте и/или в счете, выставленном Арендодателем, а также в сведениях, переданных Арендатором Арендодателю в целях исполнения Договора.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11.2. Все уведомления, сообщения, дополнения, претензии, вытекающие из исполнения обязательств по настоящей Оферте, адресованные Арендатору, Арендодатель направляет одним из следующих способов по своему усмотрению (если контакты были предоставлены Арендатором):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по адресу электронной почты Арендатора;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 посредством </w:t>
      </w:r>
      <w:proofErr w:type="spellStart"/>
      <w:r w:rsidRPr="00202E91">
        <w:rPr>
          <w:rFonts w:ascii="Times New Roman" w:hAnsi="Times New Roman" w:cs="Times New Roman"/>
          <w:sz w:val="28"/>
          <w:szCs w:val="28"/>
        </w:rPr>
        <w:t>sms</w:t>
      </w:r>
      <w:proofErr w:type="spellEnd"/>
      <w:r w:rsidRPr="00202E91">
        <w:rPr>
          <w:rFonts w:ascii="Times New Roman" w:hAnsi="Times New Roman" w:cs="Times New Roman"/>
          <w:sz w:val="28"/>
          <w:szCs w:val="28"/>
        </w:rPr>
        <w:t>-сообщения, направленного по номеру телефона Арендатора;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посредством текстовых сообщений в «</w:t>
      </w:r>
      <w:proofErr w:type="spellStart"/>
      <w:r w:rsidRPr="00202E91">
        <w:rPr>
          <w:rFonts w:ascii="Times New Roman" w:hAnsi="Times New Roman" w:cs="Times New Roman"/>
          <w:sz w:val="28"/>
          <w:szCs w:val="28"/>
        </w:rPr>
        <w:t>Telegram</w:t>
      </w:r>
      <w:proofErr w:type="spellEnd"/>
      <w:r w:rsidRPr="00202E91">
        <w:rPr>
          <w:rFonts w:ascii="Times New Roman" w:hAnsi="Times New Roman" w:cs="Times New Roman"/>
          <w:sz w:val="28"/>
          <w:szCs w:val="28"/>
        </w:rPr>
        <w:t>» связанным с номером телефона Арендатора.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11.3. Все уведомления, сообщения, дополнения, претензии, вытекающие из исполнения обязательств по настоящей Оферте, адресованные Арендодателю, Арендатор направляет одним из следующих способов по своему усмотрению:</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по адресу электронной почты Арендодателя с адреса электронной почты Арендатора;</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посредством текстовых сообщений в «</w:t>
      </w:r>
      <w:proofErr w:type="spellStart"/>
      <w:r w:rsidRPr="00202E91">
        <w:rPr>
          <w:rFonts w:ascii="Times New Roman" w:hAnsi="Times New Roman" w:cs="Times New Roman"/>
          <w:sz w:val="28"/>
          <w:szCs w:val="28"/>
        </w:rPr>
        <w:t>Telegram</w:t>
      </w:r>
      <w:proofErr w:type="spellEnd"/>
      <w:r w:rsidRPr="00202E91">
        <w:rPr>
          <w:rFonts w:ascii="Times New Roman" w:hAnsi="Times New Roman" w:cs="Times New Roman"/>
          <w:sz w:val="28"/>
          <w:szCs w:val="28"/>
        </w:rPr>
        <w:t>».</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11.4. Все уведомления, сообщения, дополнения, претензии, вытекающие из исполнения обязательств по настоящей Оферте, имеют юридическую силу с момента направления их той Стороне, к которой они были адресованы.</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11.5. Стороны признают легитимность обмена документами и юридически значимыми уведомлениями сообщениями, дополнениям, претензиями, вытекающими из исполнения обязательств по настоящей Оферте, по адресам </w:t>
      </w:r>
      <w:r w:rsidRPr="00202E91">
        <w:rPr>
          <w:rFonts w:ascii="Times New Roman" w:hAnsi="Times New Roman" w:cs="Times New Roman"/>
          <w:sz w:val="28"/>
          <w:szCs w:val="28"/>
        </w:rPr>
        <w:lastRenderedPageBreak/>
        <w:t>электронной почты, а также посредством «</w:t>
      </w:r>
      <w:proofErr w:type="spellStart"/>
      <w:r w:rsidRPr="00202E91">
        <w:rPr>
          <w:rFonts w:ascii="Times New Roman" w:hAnsi="Times New Roman" w:cs="Times New Roman"/>
          <w:sz w:val="28"/>
          <w:szCs w:val="28"/>
        </w:rPr>
        <w:t>Telegram</w:t>
      </w:r>
      <w:proofErr w:type="spellEnd"/>
      <w:r w:rsidRPr="00202E91">
        <w:rPr>
          <w:rFonts w:ascii="Times New Roman" w:hAnsi="Times New Roman" w:cs="Times New Roman"/>
          <w:sz w:val="28"/>
          <w:szCs w:val="28"/>
        </w:rPr>
        <w:t>», относящимся к номерам телефонов Сторон. Такие документы и сообщения считаются направленными надлежащим способом.</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12. Прочие условия</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12.1. Во всем остальном, что не предусмотрено Офертой, Стороны руководствуются действующим законодательством РФ.</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12.2. Обязательства по Оферте наступают с момента акцепта настоящей оферты </w:t>
      </w:r>
      <w:proofErr w:type="gramStart"/>
      <w:r w:rsidRPr="00202E91">
        <w:rPr>
          <w:rFonts w:ascii="Times New Roman" w:hAnsi="Times New Roman" w:cs="Times New Roman"/>
          <w:sz w:val="28"/>
          <w:szCs w:val="28"/>
        </w:rPr>
        <w:t>Арендатором</w:t>
      </w:r>
      <w:proofErr w:type="gramEnd"/>
      <w:r w:rsidRPr="00202E91">
        <w:rPr>
          <w:rFonts w:ascii="Times New Roman" w:hAnsi="Times New Roman" w:cs="Times New Roman"/>
          <w:sz w:val="28"/>
          <w:szCs w:val="28"/>
        </w:rPr>
        <w:t xml:space="preserve"> и действует в течение срока, определенного Сторонами.</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Настоящий документ является офертой и в силу действующего гражданского законодательства РФ. Арендодатель имеет право на отзыв оферты в соответствии со статьей 436 Гражданского кодекса РФ. В случае отзыва настоящей оферты Арендодателем обязательства считаются прекращенными с момента отзыва. Отзыв осуществляется путем размещения соответствующей информации на Сайте.</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12.3. Акцептом Оферты Арендатор подтверждает, что он ознакомился и выразил свое согласие с условиями Оферты. Настоящая Оферта не требует двустороннего подписания и действительна в электронном виде</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 xml:space="preserve">12.4. Арендодатель вправе в одностороннем порядке вносить изменения в Оферту, которые вступают в силу для всех Арендаторов с момента опубликования на сайте Арендодателя в новой редакции. Любые изменения Оферты распространяются на всех Арендаторов, в том числе присоединившихся к условиям Оферты ранее дня принятия изменений, в </w:t>
      </w:r>
      <w:proofErr w:type="gramStart"/>
      <w:r w:rsidRPr="00202E91">
        <w:rPr>
          <w:rFonts w:ascii="Times New Roman" w:hAnsi="Times New Roman" w:cs="Times New Roman"/>
          <w:sz w:val="28"/>
          <w:szCs w:val="28"/>
        </w:rPr>
        <w:t>связи</w:t>
      </w:r>
      <w:proofErr w:type="gramEnd"/>
      <w:r w:rsidRPr="00202E91">
        <w:rPr>
          <w:rFonts w:ascii="Times New Roman" w:hAnsi="Times New Roman" w:cs="Times New Roman"/>
          <w:sz w:val="28"/>
          <w:szCs w:val="28"/>
        </w:rPr>
        <w:t xml:space="preserve"> с чем Арендатор самостоятельно предпринимает все действия, необходимые для ознакомления с указанными изменениями.</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t>12.5. Стороны обязуются сохранять строгую конфиденциальность в отношении информации, полученной от другой Стороны в ходе исполнения обязательств, а также обязуются принять все возможные меры, чтобы предохранить полученную информацию от разглашения. Передача конфиденциальной информации может осуществляться только с письменного согласия другой Стороны независимо от причины и срока прекращения действия договора. В соответствии с требованиями ст. 9 ФЗ от 27.07.2006 «О персональных данных» № 152-ФЗ, Арендатор, акцептовав Оферту, подтверждает свое согласие на обработку его персональных данных, предоставленных Арендодателю, на неопределенный срок. Арендатор дает согласие на направление на номер телефона и адрес электронной почты информационных сообщений от Арендодателя и рекламных предложений.</w:t>
      </w:r>
    </w:p>
    <w:p w:rsidR="00202E91" w:rsidRPr="00202E91" w:rsidRDefault="00202E91" w:rsidP="00E75028">
      <w:pPr>
        <w:jc w:val="both"/>
        <w:rPr>
          <w:rFonts w:ascii="Times New Roman" w:hAnsi="Times New Roman" w:cs="Times New Roman"/>
          <w:sz w:val="28"/>
          <w:szCs w:val="28"/>
        </w:rPr>
      </w:pPr>
      <w:r w:rsidRPr="00202E91">
        <w:rPr>
          <w:rFonts w:ascii="Times New Roman" w:hAnsi="Times New Roman" w:cs="Times New Roman"/>
          <w:sz w:val="28"/>
          <w:szCs w:val="28"/>
        </w:rPr>
        <w:lastRenderedPageBreak/>
        <w:t>12.6. Если любое положение настоящей Оферты становится или считается недействительным, незаконным или не подлежащим исполнению, такое положение теряет силу только в объеме указанной недействительности или невозможности исполнения и не влияет на действительность остальных положений настоящей Оферты.</w:t>
      </w:r>
    </w:p>
    <w:p w:rsidR="00202E91" w:rsidRPr="00202E91" w:rsidRDefault="00B86922" w:rsidP="00E75028">
      <w:pPr>
        <w:jc w:val="both"/>
        <w:rPr>
          <w:rFonts w:ascii="Times New Roman" w:hAnsi="Times New Roman" w:cs="Times New Roman"/>
          <w:sz w:val="28"/>
          <w:szCs w:val="28"/>
        </w:rPr>
      </w:pPr>
      <w:r>
        <w:rPr>
          <w:rFonts w:ascii="Times New Roman" w:hAnsi="Times New Roman" w:cs="Times New Roman"/>
          <w:sz w:val="28"/>
          <w:szCs w:val="28"/>
        </w:rPr>
        <w:t>13. Реквизиты сторон</w:t>
      </w:r>
    </w:p>
    <w:p w:rsidR="00B86922" w:rsidRDefault="00B86922" w:rsidP="00E75028">
      <w:pPr>
        <w:jc w:val="both"/>
        <w:rPr>
          <w:rFonts w:ascii="Times New Roman" w:hAnsi="Times New Roman" w:cs="Times New Roman"/>
          <w:sz w:val="28"/>
          <w:szCs w:val="28"/>
        </w:rPr>
      </w:pPr>
    </w:p>
    <w:tbl>
      <w:tblPr>
        <w:tblW w:w="4860" w:type="pct"/>
        <w:tblLook w:val="04A0" w:firstRow="1" w:lastRow="0" w:firstColumn="1" w:lastColumn="0" w:noHBand="0" w:noVBand="1"/>
      </w:tblPr>
      <w:tblGrid>
        <w:gridCol w:w="4785"/>
        <w:gridCol w:w="5069"/>
      </w:tblGrid>
      <w:tr w:rsidR="00B86922" w:rsidRPr="00B86922" w:rsidTr="00B86922">
        <w:tc>
          <w:tcPr>
            <w:tcW w:w="2428" w:type="pct"/>
            <w:tcBorders>
              <w:top w:val="single" w:sz="0" w:space="0" w:color="auto"/>
              <w:left w:val="single" w:sz="0" w:space="0" w:color="auto"/>
              <w:bottom w:val="single" w:sz="0" w:space="0" w:color="auto"/>
              <w:right w:val="single" w:sz="0" w:space="0" w:color="auto"/>
            </w:tcBorders>
          </w:tcPr>
          <w:p w:rsidR="00B86922" w:rsidRPr="00B86922" w:rsidRDefault="00B86922" w:rsidP="00736338">
            <w:pPr>
              <w:pStyle w:val="Normalunindented"/>
              <w:keepNext/>
              <w:spacing w:before="0" w:after="0" w:line="240" w:lineRule="auto"/>
              <w:rPr>
                <w:sz w:val="28"/>
                <w:szCs w:val="24"/>
              </w:rPr>
            </w:pPr>
            <w:r w:rsidRPr="00B86922">
              <w:rPr>
                <w:sz w:val="28"/>
                <w:szCs w:val="24"/>
              </w:rPr>
              <w:t>Арендодатель:</w:t>
            </w:r>
          </w:p>
          <w:p w:rsidR="00B86922" w:rsidRPr="00B86922" w:rsidRDefault="00B86922" w:rsidP="00736338">
            <w:pPr>
              <w:pStyle w:val="Normalunindented"/>
              <w:keepNext/>
              <w:spacing w:before="0" w:after="0" w:line="240" w:lineRule="auto"/>
              <w:jc w:val="left"/>
              <w:rPr>
                <w:color w:val="222222"/>
                <w:sz w:val="28"/>
                <w:szCs w:val="24"/>
              </w:rPr>
            </w:pPr>
            <w:r w:rsidRPr="00B86922">
              <w:rPr>
                <w:sz w:val="28"/>
                <w:szCs w:val="24"/>
              </w:rPr>
              <w:t xml:space="preserve">Гражданин РФ </w:t>
            </w:r>
            <w:proofErr w:type="spellStart"/>
            <w:r w:rsidRPr="00B86922">
              <w:rPr>
                <w:color w:val="222222"/>
                <w:sz w:val="28"/>
                <w:szCs w:val="24"/>
              </w:rPr>
              <w:t>Габдрахимов</w:t>
            </w:r>
            <w:proofErr w:type="spellEnd"/>
            <w:r w:rsidRPr="00B86922">
              <w:rPr>
                <w:color w:val="222222"/>
                <w:sz w:val="28"/>
                <w:szCs w:val="24"/>
              </w:rPr>
              <w:t xml:space="preserve"> Дамир </w:t>
            </w:r>
            <w:proofErr w:type="spellStart"/>
            <w:r w:rsidRPr="00B86922">
              <w:rPr>
                <w:color w:val="222222"/>
                <w:sz w:val="28"/>
                <w:szCs w:val="24"/>
              </w:rPr>
              <w:t>Фаизович</w:t>
            </w:r>
            <w:proofErr w:type="spellEnd"/>
            <w:r w:rsidRPr="00B86922">
              <w:rPr>
                <w:color w:val="222222"/>
                <w:sz w:val="28"/>
                <w:szCs w:val="24"/>
              </w:rPr>
              <w:t>, 03.10.1984 г.р., паспорт 9205 052321, выдан УВД города Альметьевск Республики Татарстан, дата выдачи 09.08.2005, код подразделения 162-015</w:t>
            </w:r>
          </w:p>
          <w:p w:rsidR="00B86922" w:rsidRPr="00B86922" w:rsidRDefault="00B86922" w:rsidP="00736338">
            <w:pPr>
              <w:pStyle w:val="Normalunindented"/>
              <w:keepNext/>
              <w:spacing w:before="0" w:after="0" w:line="240" w:lineRule="auto"/>
              <w:jc w:val="left"/>
              <w:rPr>
                <w:sz w:val="28"/>
                <w:szCs w:val="24"/>
              </w:rPr>
            </w:pPr>
            <w:r w:rsidRPr="00B86922">
              <w:rPr>
                <w:sz w:val="28"/>
                <w:szCs w:val="24"/>
              </w:rPr>
              <w:t>Счет 40817810162005471341 в отделении «Банк Татарстан» №8610 ПАО Сбербанк</w:t>
            </w:r>
          </w:p>
          <w:p w:rsidR="00B86922" w:rsidRPr="00B86922" w:rsidRDefault="00B86922" w:rsidP="00736338">
            <w:pPr>
              <w:pStyle w:val="Normalunindented"/>
              <w:keepNext/>
              <w:spacing w:before="0" w:after="0" w:line="240" w:lineRule="auto"/>
              <w:jc w:val="left"/>
              <w:rPr>
                <w:sz w:val="28"/>
                <w:szCs w:val="24"/>
              </w:rPr>
            </w:pPr>
            <w:r w:rsidRPr="00B86922">
              <w:rPr>
                <w:sz w:val="28"/>
                <w:szCs w:val="24"/>
              </w:rPr>
              <w:t>к/с 30101810600000000603</w:t>
            </w:r>
          </w:p>
          <w:p w:rsidR="00B86922" w:rsidRPr="00B86922" w:rsidRDefault="00B86922" w:rsidP="00736338">
            <w:pPr>
              <w:pStyle w:val="Normalunindented"/>
              <w:keepNext/>
              <w:spacing w:before="0" w:after="0" w:line="240" w:lineRule="auto"/>
              <w:jc w:val="left"/>
              <w:rPr>
                <w:sz w:val="28"/>
                <w:szCs w:val="24"/>
              </w:rPr>
            </w:pPr>
            <w:r w:rsidRPr="00B86922">
              <w:rPr>
                <w:sz w:val="28"/>
                <w:szCs w:val="24"/>
              </w:rPr>
              <w:t>БИК 049205603</w:t>
            </w:r>
          </w:p>
        </w:tc>
        <w:tc>
          <w:tcPr>
            <w:tcW w:w="2572" w:type="pct"/>
            <w:tcBorders>
              <w:top w:val="single" w:sz="0" w:space="0" w:color="auto"/>
              <w:left w:val="single" w:sz="0" w:space="0" w:color="auto"/>
              <w:bottom w:val="single" w:sz="0" w:space="0" w:color="auto"/>
              <w:right w:val="single" w:sz="0" w:space="0" w:color="auto"/>
            </w:tcBorders>
          </w:tcPr>
          <w:p w:rsidR="00B86922" w:rsidRPr="00B86922" w:rsidRDefault="00B86922" w:rsidP="00736338">
            <w:pPr>
              <w:pStyle w:val="Normalunindented"/>
              <w:keepNext/>
              <w:spacing w:before="0" w:after="0" w:line="240" w:lineRule="auto"/>
              <w:jc w:val="left"/>
              <w:rPr>
                <w:sz w:val="28"/>
                <w:szCs w:val="24"/>
              </w:rPr>
            </w:pPr>
            <w:r w:rsidRPr="00B86922">
              <w:rPr>
                <w:sz w:val="28"/>
                <w:szCs w:val="24"/>
              </w:rPr>
              <w:t>Арендатор:</w:t>
            </w:r>
          </w:p>
          <w:p w:rsidR="00B86922" w:rsidRPr="00B86922" w:rsidRDefault="00B86922" w:rsidP="00736338">
            <w:pPr>
              <w:pStyle w:val="Normalunindented"/>
              <w:keepNext/>
              <w:spacing w:before="0" w:after="0" w:line="240" w:lineRule="auto"/>
              <w:jc w:val="left"/>
              <w:rPr>
                <w:sz w:val="28"/>
                <w:szCs w:val="24"/>
                <w:highlight w:val="yellow"/>
              </w:rPr>
            </w:pPr>
            <w:r w:rsidRPr="00B86922">
              <w:rPr>
                <w:sz w:val="28"/>
                <w:szCs w:val="24"/>
                <w:highlight w:val="yellow"/>
              </w:rPr>
              <w:t xml:space="preserve">Гражданин РФ </w:t>
            </w:r>
            <w:r w:rsidRPr="00B86922">
              <w:rPr>
                <w:sz w:val="28"/>
                <w:szCs w:val="24"/>
                <w:highlight w:val="yellow"/>
              </w:rPr>
              <w:t>Иван</w:t>
            </w:r>
            <w:r w:rsidRPr="00B86922">
              <w:rPr>
                <w:sz w:val="28"/>
                <w:szCs w:val="24"/>
                <w:highlight w:val="yellow"/>
              </w:rPr>
              <w:t xml:space="preserve"> </w:t>
            </w:r>
            <w:r w:rsidRPr="00B86922">
              <w:rPr>
                <w:sz w:val="28"/>
                <w:szCs w:val="24"/>
                <w:highlight w:val="yellow"/>
              </w:rPr>
              <w:t>Ивано</w:t>
            </w:r>
            <w:r w:rsidRPr="00B86922">
              <w:rPr>
                <w:sz w:val="28"/>
                <w:szCs w:val="24"/>
                <w:highlight w:val="yellow"/>
              </w:rPr>
              <w:t xml:space="preserve">вич </w:t>
            </w:r>
            <w:r w:rsidRPr="00B86922">
              <w:rPr>
                <w:sz w:val="28"/>
                <w:szCs w:val="24"/>
                <w:highlight w:val="yellow"/>
              </w:rPr>
              <w:t>Иванов 01</w:t>
            </w:r>
            <w:r w:rsidRPr="00B86922">
              <w:rPr>
                <w:sz w:val="28"/>
                <w:szCs w:val="24"/>
                <w:highlight w:val="yellow"/>
              </w:rPr>
              <w:t>.</w:t>
            </w:r>
            <w:r w:rsidRPr="00B86922">
              <w:rPr>
                <w:sz w:val="28"/>
                <w:szCs w:val="24"/>
                <w:highlight w:val="yellow"/>
              </w:rPr>
              <w:t>01</w:t>
            </w:r>
            <w:r w:rsidRPr="00B86922">
              <w:rPr>
                <w:sz w:val="28"/>
                <w:szCs w:val="24"/>
                <w:highlight w:val="yellow"/>
              </w:rPr>
              <w:t>.</w:t>
            </w:r>
            <w:r w:rsidRPr="00B86922">
              <w:rPr>
                <w:sz w:val="28"/>
                <w:szCs w:val="24"/>
                <w:highlight w:val="yellow"/>
              </w:rPr>
              <w:t>1991</w:t>
            </w:r>
            <w:r w:rsidRPr="00B86922">
              <w:rPr>
                <w:sz w:val="28"/>
                <w:szCs w:val="24"/>
                <w:highlight w:val="yellow"/>
              </w:rPr>
              <w:t xml:space="preserve"> г.р., паспорт </w:t>
            </w:r>
            <w:r w:rsidRPr="00B86922">
              <w:rPr>
                <w:sz w:val="28"/>
                <w:szCs w:val="24"/>
                <w:highlight w:val="yellow"/>
              </w:rPr>
              <w:t>1111</w:t>
            </w:r>
            <w:r w:rsidRPr="00B86922">
              <w:rPr>
                <w:sz w:val="28"/>
                <w:szCs w:val="24"/>
                <w:highlight w:val="yellow"/>
              </w:rPr>
              <w:t xml:space="preserve"> </w:t>
            </w:r>
            <w:r w:rsidRPr="00B86922">
              <w:rPr>
                <w:sz w:val="28"/>
                <w:szCs w:val="24"/>
                <w:highlight w:val="yellow"/>
              </w:rPr>
              <w:t>111111</w:t>
            </w:r>
            <w:r w:rsidRPr="00B86922">
              <w:rPr>
                <w:sz w:val="28"/>
                <w:szCs w:val="24"/>
                <w:highlight w:val="yellow"/>
              </w:rPr>
              <w:t xml:space="preserve">, выдан МВД по Республики Татарстан, дата выдачи </w:t>
            </w:r>
            <w:r w:rsidRPr="00B86922">
              <w:rPr>
                <w:sz w:val="28"/>
                <w:szCs w:val="24"/>
                <w:highlight w:val="yellow"/>
              </w:rPr>
              <w:t>11</w:t>
            </w:r>
            <w:r w:rsidRPr="00B86922">
              <w:rPr>
                <w:sz w:val="28"/>
                <w:szCs w:val="24"/>
                <w:highlight w:val="yellow"/>
              </w:rPr>
              <w:t>.</w:t>
            </w:r>
            <w:r w:rsidRPr="00B86922">
              <w:rPr>
                <w:sz w:val="28"/>
                <w:szCs w:val="24"/>
                <w:highlight w:val="yellow"/>
              </w:rPr>
              <w:t>11</w:t>
            </w:r>
            <w:r w:rsidRPr="00B86922">
              <w:rPr>
                <w:sz w:val="28"/>
                <w:szCs w:val="24"/>
                <w:highlight w:val="yellow"/>
              </w:rPr>
              <w:t>.2</w:t>
            </w:r>
            <w:r w:rsidRPr="00B86922">
              <w:rPr>
                <w:sz w:val="28"/>
                <w:szCs w:val="24"/>
                <w:highlight w:val="yellow"/>
              </w:rPr>
              <w:t>111</w:t>
            </w:r>
            <w:r w:rsidRPr="00B86922">
              <w:rPr>
                <w:sz w:val="28"/>
                <w:szCs w:val="24"/>
                <w:highlight w:val="yellow"/>
              </w:rPr>
              <w:t>, код подразделения 1</w:t>
            </w:r>
            <w:r w:rsidRPr="00B86922">
              <w:rPr>
                <w:sz w:val="28"/>
                <w:szCs w:val="24"/>
                <w:highlight w:val="yellow"/>
              </w:rPr>
              <w:t>11</w:t>
            </w:r>
            <w:r w:rsidRPr="00B86922">
              <w:rPr>
                <w:sz w:val="28"/>
                <w:szCs w:val="24"/>
                <w:highlight w:val="yellow"/>
              </w:rPr>
              <w:t>-</w:t>
            </w:r>
            <w:r w:rsidRPr="00B86922">
              <w:rPr>
                <w:sz w:val="28"/>
                <w:szCs w:val="24"/>
                <w:highlight w:val="yellow"/>
              </w:rPr>
              <w:t>111</w:t>
            </w:r>
          </w:p>
          <w:p w:rsidR="00B86922" w:rsidRPr="00B86922" w:rsidRDefault="00B86922" w:rsidP="00736338">
            <w:pPr>
              <w:pStyle w:val="Normalunindented"/>
              <w:keepNext/>
              <w:spacing w:before="0" w:after="0" w:line="240" w:lineRule="auto"/>
              <w:jc w:val="left"/>
              <w:rPr>
                <w:sz w:val="28"/>
                <w:szCs w:val="24"/>
                <w:highlight w:val="yellow"/>
              </w:rPr>
            </w:pPr>
            <w:r w:rsidRPr="00B86922">
              <w:rPr>
                <w:sz w:val="28"/>
                <w:szCs w:val="24"/>
                <w:highlight w:val="yellow"/>
              </w:rPr>
              <w:t xml:space="preserve">Зарегистрирован: РТ, </w:t>
            </w:r>
            <w:proofErr w:type="spellStart"/>
            <w:r w:rsidRPr="00B86922">
              <w:rPr>
                <w:sz w:val="28"/>
                <w:szCs w:val="24"/>
                <w:highlight w:val="yellow"/>
              </w:rPr>
              <w:t>г</w:t>
            </w:r>
            <w:proofErr w:type="gramStart"/>
            <w:r w:rsidRPr="00B86922">
              <w:rPr>
                <w:sz w:val="28"/>
                <w:szCs w:val="24"/>
                <w:highlight w:val="yellow"/>
              </w:rPr>
              <w:t>.</w:t>
            </w:r>
            <w:r w:rsidRPr="00B86922">
              <w:rPr>
                <w:sz w:val="28"/>
                <w:szCs w:val="24"/>
                <w:highlight w:val="yellow"/>
              </w:rPr>
              <w:t>К</w:t>
            </w:r>
            <w:proofErr w:type="gramEnd"/>
            <w:r w:rsidRPr="00B86922">
              <w:rPr>
                <w:sz w:val="28"/>
                <w:szCs w:val="24"/>
                <w:highlight w:val="yellow"/>
              </w:rPr>
              <w:t>азань</w:t>
            </w:r>
            <w:proofErr w:type="spellEnd"/>
            <w:r w:rsidRPr="00B86922">
              <w:rPr>
                <w:sz w:val="28"/>
                <w:szCs w:val="24"/>
                <w:highlight w:val="yellow"/>
              </w:rPr>
              <w:t xml:space="preserve">, </w:t>
            </w:r>
          </w:p>
          <w:p w:rsidR="00B86922" w:rsidRPr="00B86922" w:rsidRDefault="00B86922" w:rsidP="00B86922">
            <w:pPr>
              <w:pStyle w:val="Normalunindented"/>
              <w:keepNext/>
              <w:spacing w:before="0" w:after="0" w:line="240" w:lineRule="auto"/>
              <w:jc w:val="left"/>
              <w:rPr>
                <w:sz w:val="28"/>
                <w:szCs w:val="24"/>
              </w:rPr>
            </w:pPr>
            <w:r w:rsidRPr="00B86922">
              <w:rPr>
                <w:sz w:val="28"/>
                <w:szCs w:val="24"/>
                <w:highlight w:val="yellow"/>
              </w:rPr>
              <w:t xml:space="preserve">ул. Рината </w:t>
            </w:r>
            <w:proofErr w:type="spellStart"/>
            <w:r w:rsidRPr="00B86922">
              <w:rPr>
                <w:sz w:val="28"/>
                <w:szCs w:val="24"/>
                <w:highlight w:val="yellow"/>
              </w:rPr>
              <w:t>Галеева</w:t>
            </w:r>
            <w:proofErr w:type="spellEnd"/>
            <w:r w:rsidRPr="00B86922">
              <w:rPr>
                <w:sz w:val="28"/>
                <w:szCs w:val="24"/>
                <w:highlight w:val="yellow"/>
              </w:rPr>
              <w:t>, д.1</w:t>
            </w:r>
            <w:r w:rsidRPr="00B86922">
              <w:rPr>
                <w:sz w:val="28"/>
                <w:szCs w:val="24"/>
                <w:highlight w:val="yellow"/>
              </w:rPr>
              <w:t>1</w:t>
            </w:r>
            <w:r w:rsidRPr="00B86922">
              <w:rPr>
                <w:sz w:val="28"/>
                <w:szCs w:val="24"/>
                <w:highlight w:val="yellow"/>
              </w:rPr>
              <w:t>, кв.1</w:t>
            </w:r>
            <w:r w:rsidRPr="00B86922">
              <w:rPr>
                <w:sz w:val="28"/>
                <w:szCs w:val="24"/>
                <w:highlight w:val="yellow"/>
              </w:rPr>
              <w:t>1</w:t>
            </w:r>
          </w:p>
        </w:tc>
      </w:tr>
      <w:tr w:rsidR="00B86922" w:rsidRPr="00B86922" w:rsidTr="00B86922">
        <w:trPr>
          <w:trHeight w:val="1289"/>
        </w:trPr>
        <w:tc>
          <w:tcPr>
            <w:tcW w:w="2428" w:type="pct"/>
            <w:tcBorders>
              <w:top w:val="single" w:sz="0" w:space="0" w:color="auto"/>
              <w:left w:val="single" w:sz="0" w:space="0" w:color="auto"/>
              <w:right w:val="single" w:sz="0" w:space="0" w:color="auto"/>
            </w:tcBorders>
          </w:tcPr>
          <w:p w:rsidR="00B86922" w:rsidRPr="00B86922" w:rsidRDefault="00B86922" w:rsidP="00736338">
            <w:pPr>
              <w:pStyle w:val="Normalunindented"/>
              <w:keepNext/>
              <w:spacing w:before="0" w:after="0" w:line="240" w:lineRule="auto"/>
              <w:jc w:val="left"/>
              <w:rPr>
                <w:sz w:val="28"/>
                <w:szCs w:val="24"/>
                <w:u w:val="single"/>
              </w:rPr>
            </w:pPr>
          </w:p>
          <w:p w:rsidR="00B86922" w:rsidRPr="00B86922" w:rsidRDefault="00B86922" w:rsidP="00736338">
            <w:pPr>
              <w:pStyle w:val="Normalunindented"/>
              <w:keepNext/>
              <w:spacing w:before="0" w:after="0" w:line="240" w:lineRule="auto"/>
              <w:jc w:val="left"/>
              <w:rPr>
                <w:sz w:val="28"/>
                <w:szCs w:val="24"/>
                <w:u w:val="single"/>
              </w:rPr>
            </w:pPr>
          </w:p>
          <w:p w:rsidR="00B86922" w:rsidRPr="00B86922" w:rsidRDefault="00B86922" w:rsidP="00736338">
            <w:pPr>
              <w:pStyle w:val="Normalunindented"/>
              <w:keepNext/>
              <w:spacing w:before="0" w:after="0" w:line="240" w:lineRule="auto"/>
              <w:jc w:val="left"/>
              <w:rPr>
                <w:sz w:val="28"/>
                <w:szCs w:val="24"/>
              </w:rPr>
            </w:pPr>
            <w:r w:rsidRPr="00B86922">
              <w:rPr>
                <w:sz w:val="28"/>
                <w:szCs w:val="24"/>
              </w:rPr>
              <w:t>_______</w:t>
            </w:r>
            <w:r>
              <w:rPr>
                <w:sz w:val="28"/>
                <w:szCs w:val="24"/>
              </w:rPr>
              <w:t>______</w:t>
            </w:r>
            <w:r w:rsidRPr="00B86922">
              <w:rPr>
                <w:sz w:val="28"/>
                <w:szCs w:val="24"/>
              </w:rPr>
              <w:t>_/</w:t>
            </w:r>
            <w:r w:rsidRPr="00B86922">
              <w:rPr>
                <w:sz w:val="28"/>
                <w:szCs w:val="24"/>
                <w:u w:val="single"/>
              </w:rPr>
              <w:t xml:space="preserve"> Д.Ф. </w:t>
            </w:r>
            <w:proofErr w:type="spellStart"/>
            <w:r w:rsidRPr="00B86922">
              <w:rPr>
                <w:sz w:val="28"/>
                <w:szCs w:val="24"/>
                <w:u w:val="single"/>
              </w:rPr>
              <w:t>Габдрахимов</w:t>
            </w:r>
            <w:proofErr w:type="spellEnd"/>
            <w:r w:rsidRPr="00B86922">
              <w:rPr>
                <w:sz w:val="28"/>
                <w:szCs w:val="24"/>
              </w:rPr>
              <w:t xml:space="preserve">/ </w:t>
            </w:r>
          </w:p>
          <w:p w:rsidR="00B86922" w:rsidRPr="00B86922" w:rsidRDefault="00B86922" w:rsidP="00736338">
            <w:pPr>
              <w:pStyle w:val="Normalunindented"/>
              <w:keepNext/>
              <w:spacing w:before="0" w:after="0" w:line="240" w:lineRule="auto"/>
              <w:jc w:val="left"/>
              <w:rPr>
                <w:sz w:val="28"/>
                <w:szCs w:val="24"/>
              </w:rPr>
            </w:pPr>
            <w:r w:rsidRPr="00B86922">
              <w:rPr>
                <w:sz w:val="28"/>
                <w:szCs w:val="24"/>
              </w:rPr>
              <w:t>(подпись)</w:t>
            </w:r>
          </w:p>
        </w:tc>
        <w:tc>
          <w:tcPr>
            <w:tcW w:w="2572" w:type="pct"/>
            <w:tcBorders>
              <w:top w:val="single" w:sz="0" w:space="0" w:color="auto"/>
              <w:left w:val="single" w:sz="0" w:space="0" w:color="auto"/>
              <w:right w:val="single" w:sz="0" w:space="0" w:color="auto"/>
            </w:tcBorders>
          </w:tcPr>
          <w:p w:rsidR="00B86922" w:rsidRPr="00B86922" w:rsidRDefault="00B86922" w:rsidP="00736338">
            <w:pPr>
              <w:pStyle w:val="Normalunindented"/>
              <w:keepNext/>
              <w:spacing w:before="0" w:after="0" w:line="240" w:lineRule="auto"/>
              <w:jc w:val="left"/>
              <w:rPr>
                <w:sz w:val="28"/>
                <w:szCs w:val="24"/>
                <w:u w:val="single"/>
              </w:rPr>
            </w:pPr>
          </w:p>
          <w:p w:rsidR="00B86922" w:rsidRPr="00B86922" w:rsidRDefault="00B86922" w:rsidP="00736338">
            <w:pPr>
              <w:pStyle w:val="Normalunindented"/>
              <w:keepNext/>
              <w:spacing w:before="0" w:after="0" w:line="240" w:lineRule="auto"/>
              <w:jc w:val="left"/>
              <w:rPr>
                <w:sz w:val="28"/>
                <w:szCs w:val="24"/>
                <w:u w:val="single"/>
              </w:rPr>
            </w:pPr>
          </w:p>
          <w:p w:rsidR="00B86922" w:rsidRPr="00B86922" w:rsidRDefault="00B86922" w:rsidP="00736338">
            <w:pPr>
              <w:pStyle w:val="Normalunindented"/>
              <w:keepNext/>
              <w:spacing w:before="0" w:after="0" w:line="240" w:lineRule="auto"/>
              <w:jc w:val="left"/>
              <w:rPr>
                <w:sz w:val="28"/>
                <w:szCs w:val="24"/>
              </w:rPr>
            </w:pPr>
            <w:r w:rsidRPr="00B86922">
              <w:rPr>
                <w:sz w:val="28"/>
                <w:szCs w:val="24"/>
              </w:rPr>
              <w:t>____________________/</w:t>
            </w:r>
            <w:r w:rsidRPr="00B86922">
              <w:rPr>
                <w:sz w:val="28"/>
                <w:szCs w:val="24"/>
                <w:highlight w:val="yellow"/>
              </w:rPr>
              <w:t>И.И. Иванов</w:t>
            </w:r>
            <w:r w:rsidRPr="00B86922">
              <w:rPr>
                <w:sz w:val="28"/>
                <w:szCs w:val="24"/>
                <w:u w:val="single"/>
              </w:rPr>
              <w:t>/</w:t>
            </w:r>
          </w:p>
          <w:p w:rsidR="00B86922" w:rsidRPr="00B86922" w:rsidRDefault="00B86922" w:rsidP="00736338">
            <w:pPr>
              <w:pStyle w:val="Normalunindented"/>
              <w:keepNext/>
              <w:spacing w:before="0" w:after="0" w:line="240" w:lineRule="auto"/>
              <w:jc w:val="left"/>
              <w:rPr>
                <w:sz w:val="28"/>
                <w:szCs w:val="24"/>
              </w:rPr>
            </w:pPr>
            <w:r w:rsidRPr="00B86922">
              <w:rPr>
                <w:sz w:val="28"/>
                <w:szCs w:val="24"/>
              </w:rPr>
              <w:t>(подпись)</w:t>
            </w:r>
          </w:p>
        </w:tc>
      </w:tr>
      <w:tr w:rsidR="00B86922" w:rsidRPr="00B86922" w:rsidTr="00B86922">
        <w:trPr>
          <w:trHeight w:val="80"/>
        </w:trPr>
        <w:tc>
          <w:tcPr>
            <w:tcW w:w="2428" w:type="pct"/>
            <w:tcBorders>
              <w:left w:val="single" w:sz="0" w:space="0" w:color="auto"/>
              <w:bottom w:val="single" w:sz="0" w:space="0" w:color="auto"/>
              <w:right w:val="single" w:sz="0" w:space="0" w:color="auto"/>
            </w:tcBorders>
          </w:tcPr>
          <w:p w:rsidR="00B86922" w:rsidRPr="00B86922" w:rsidRDefault="00B86922" w:rsidP="00736338">
            <w:pPr>
              <w:keepNext/>
              <w:spacing w:after="0" w:line="240" w:lineRule="auto"/>
              <w:rPr>
                <w:sz w:val="28"/>
                <w:szCs w:val="24"/>
              </w:rPr>
            </w:pPr>
          </w:p>
        </w:tc>
        <w:tc>
          <w:tcPr>
            <w:tcW w:w="2572" w:type="pct"/>
            <w:tcBorders>
              <w:left w:val="single" w:sz="0" w:space="0" w:color="auto"/>
              <w:bottom w:val="single" w:sz="0" w:space="0" w:color="auto"/>
              <w:right w:val="single" w:sz="0" w:space="0" w:color="auto"/>
            </w:tcBorders>
          </w:tcPr>
          <w:p w:rsidR="00B86922" w:rsidRPr="00B86922" w:rsidRDefault="00B86922" w:rsidP="00736338">
            <w:pPr>
              <w:pStyle w:val="Normalunindented"/>
              <w:keepNext/>
              <w:spacing w:before="0" w:after="0" w:line="240" w:lineRule="auto"/>
              <w:jc w:val="left"/>
              <w:rPr>
                <w:sz w:val="28"/>
                <w:szCs w:val="24"/>
              </w:rPr>
            </w:pPr>
          </w:p>
        </w:tc>
      </w:tr>
    </w:tbl>
    <w:p w:rsidR="00B86922" w:rsidRDefault="00B86922" w:rsidP="00E75028">
      <w:pPr>
        <w:jc w:val="both"/>
        <w:rPr>
          <w:rFonts w:ascii="Times New Roman" w:hAnsi="Times New Roman" w:cs="Times New Roman"/>
          <w:sz w:val="28"/>
          <w:szCs w:val="28"/>
        </w:rPr>
      </w:pPr>
      <w:bookmarkStart w:id="0" w:name="_GoBack"/>
      <w:bookmarkEnd w:id="0"/>
    </w:p>
    <w:sectPr w:rsidR="00B86922" w:rsidSect="00E75028">
      <w:pgSz w:w="11906" w:h="16838"/>
      <w:pgMar w:top="851"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E91"/>
    <w:rsid w:val="00202E91"/>
    <w:rsid w:val="005234EB"/>
    <w:rsid w:val="005E5129"/>
    <w:rsid w:val="00B86922"/>
    <w:rsid w:val="00E750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B86922"/>
    <w:pPr>
      <w:spacing w:before="120" w:after="120"/>
      <w:jc w:val="both"/>
    </w:pPr>
    <w:rPr>
      <w:rFonts w:ascii="Times New Roman" w:eastAsia="Times New Roman" w:hAnsi="Times New Roman"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B86922"/>
    <w:pPr>
      <w:spacing w:before="120" w:after="120"/>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16</Pages>
  <Words>4763</Words>
  <Characters>27152</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foto-tochka</dc:creator>
  <cp:lastModifiedBy>DAMIR_SOVTEH</cp:lastModifiedBy>
  <cp:revision>2</cp:revision>
  <dcterms:created xsi:type="dcterms:W3CDTF">2025-10-17T13:08:00Z</dcterms:created>
  <dcterms:modified xsi:type="dcterms:W3CDTF">2025-11-07T10:20:00Z</dcterms:modified>
</cp:coreProperties>
</file>